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:rsidR="00C46881" w:rsidRDefault="00000000" vyd:_id="vyd:0000000000006g">
      <w:pPr>
        <w:tabs>
          <w:tab w:val="left" w:pos="142"/>
          <w:tab w:val="left" w:pos="709"/>
        </w:tabs>
        <w:spacing w:line="360" w:lineRule="auto"/>
        <w:ind w:start="4248"/>
        <w:jc w:val="end"/>
        <w:rPr>
          <w:rFonts w:cs="Calibri"/>
          <w:b w:val="1"/>
          <w:caps w:val="1"/>
        </w:rPr>
      </w:pPr>
      <w:bookmarkStart w:id="0" w:name="_ПОЛОЖЕНИЕ_38" vyd:_id="vyd:0000000000006i"/>
      <w:bookmarkEnd w:id="0"/>
    </w:p>
    <w:p w:rsidR="00C46881" w:rsidRDefault="00C46881" vyd:_id="vyd:00000000000065">
      <w:pPr>
        <w:jc w:val="center"/>
        <w:rPr>
          <w:rFonts w:cs="Calibri"/>
          <w:b w:val="1"/>
          <w:caps w:val="1"/>
        </w:rPr>
      </w:pPr>
    </w:p>
    <w:p w:rsidR="00C46881" w:rsidRDefault="00C46881" vyd:_id="vyd:00000000000064">
      <w:pPr>
        <w:jc w:val="center"/>
        <w:rPr>
          <w:rFonts w:cs="Calibri"/>
          <w:b w:val="1"/>
          <w:caps w:val="1"/>
        </w:rPr>
      </w:pPr>
    </w:p>
    <w:p w:rsidR="00C46881" w:rsidRDefault="00C46881" vyd:_id="vyd:00000000000063">
      <w:pPr>
        <w:jc w:val="center"/>
        <w:rPr>
          <w:rFonts w:cs="Calibri"/>
          <w:b w:val="1"/>
          <w:caps w:val="1"/>
        </w:rPr>
      </w:pPr>
    </w:p>
    <w:p w:rsidR="00C46881" w:rsidRDefault="00000000" vyd:_id="vyd:0000000000005z">
      <w:pPr>
        <w:jc w:val="center"/>
        <w:rPr>
          <w:rFonts w:cs="Calibri"/>
          <w:b w:val="1"/>
          <w:caps w:val="1"/>
        </w:rPr>
      </w:pPr>
      <w:bookmarkStart w:id="1" w:name="_Hlk93347767" vyd:_id="vyd:00000000000062"/>
      <w:bookmarkEnd w:id="1"/>
      <w:r>
        <w:rPr>
          <w:rFonts w:cs="Calibri"/>
          <w:b w:val="1"/>
          <w:caps w:val="1"/>
        </w:rPr>
        <w:t vyd:_id="vyd:00000000000061" xml:space="preserve">Положение о порядке формирования, ведения и хранения личных дел обучающихся по реализуемым образовательным программам </w:t>
      </w:r>
    </w:p>
    <w:p w:rsidR="00C46881" w:rsidRDefault="00000000" vyd:_id="vyd:mlf6rlbtcf4sxc">
      <w:pPr>
        <w:jc w:val="center"/>
        <w:rPr>
          <w:rFonts w:eastAsia="Calibri"/>
          <w:b w:val="1"/>
        </w:rPr>
      </w:pPr>
      <w:r>
        <w:rPr>
          <w:rFonts w:cs="Calibri"/>
          <w:b w:val="1"/>
          <w:bCs w:val="1"/>
        </w:rPr>
        <w:t vyd:_id="vyd:00000000000060">ИП ВАСИЛЬЕВА Е. Н.</w:t>
      </w:r>
    </w:p>
    <w:p w:rsidR="00C46881" w:rsidRDefault="00C46881" vyd:_id="vyd:0000000000005y">
      <w:pPr>
        <w:jc w:val="center"/>
        <w:rPr>
          <w:rFonts w:eastAsia="Calibri"/>
          <w:b w:val="1"/>
          <w:bCs w:val="1"/>
        </w:rPr>
      </w:pPr>
    </w:p>
    <w:p w:rsidR="00C46881" w:rsidRDefault="00000000" vyd:_id="vyd:0000000000005w">
      <w:pPr>
        <w:numPr>
          <w:ilvl w:val="0"/>
          <w:numId w:val="2"/>
        </w:numPr>
        <w:jc w:val="center"/>
        <w:rPr>
          <w:rFonts w:cs="Calibri"/>
          <w:b w:val="1"/>
          <w:caps w:val="1"/>
        </w:rPr>
      </w:pPr>
      <w:r>
        <w:rPr>
          <w:b w:val="1"/>
          <w:bCs w:val="1"/>
        </w:rPr>
        <w:t vyd:_id="vyd:0000000000005x">ОБЩИЕ ПОЛОЖЕНИЯ</w:t>
      </w:r>
    </w:p>
    <w:p w:rsidR="00C46881" w:rsidRDefault="00000000" vyd:_id="vyd:0000000000005l">
      <w:pPr>
        <w:numPr>
          <w:ilvl w:val="1"/>
          <w:numId w:val="2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5v">Положение о порядке формирования, ведения и хранения личных дел обучающихся по реализуемым образовательным программам (далее – Положение) разрабо</w:t>
      </w:r>
      <w:r>
        <w:t vyd:_id="vyd:0000000000005u" xml:space="preserve">тано в Индивидуальном предпринимателе </w:t>
      </w:r>
      <w:r>
        <w:t vyd:_id="vyd:0000000000005t">Васильевой Евгении Николаевне</w:t>
      </w:r>
      <w:r>
        <w:t vyd:_id="vyd:0000000000005s" xml:space="preserve"> </w:t>
      </w:r>
      <w:r>
        <w:t vyd:_id="vyd:0000000000005r">(</w:t>
      </w:r>
      <w:r>
        <w:t vyd:_id="vyd:0000000000005q">ИП ВАСИЛЬЕВА Е. Н.</w:t>
      </w:r>
      <w:r>
        <w:t vyd:_id="vyd:0000000000005p">)</w:t>
      </w:r>
      <w:r>
        <w:rPr>
          <w:rFonts w:cs="Calibri"/>
        </w:rPr>
        <w:t vyd:_id="vyd:0000000000005o" xml:space="preserve"> (Да</w:t>
      </w:r>
      <w:r>
        <w:rPr>
          <w:rFonts w:cs="Calibri"/>
        </w:rPr>
        <w:t vyd:_id="vyd:0000000000005n" xml:space="preserve">лее – Организация) </w:t>
      </w:r>
      <w:r>
        <w:t vyd:_id="vyd:0000000000005m">в соответствии:</w:t>
      </w:r>
    </w:p>
    <w:p w:rsidR="00C46881" w:rsidRDefault="00000000" vyd:_id="vyd:0000000000005j">
      <w:pPr>
        <w:numPr>
          <w:ilvl w:val="0"/>
          <w:numId w:val="1"/>
        </w:numPr>
        <w:tabs>
          <w:tab w:val="left" w:pos="993"/>
          <w:tab w:val="left" w:pos="1134"/>
          <w:tab w:val="right" w:pos="9360"/>
        </w:tabs>
        <w:ind w:start="0" w:firstLine="567"/>
        <w:contextualSpacing w:val="1"/>
        <w:jc w:val="both"/>
      </w:pPr>
      <w:r>
        <w:t vyd:_id="vyd:0000000000005k">Федеральным законом Российской Федерации от 29 декабря 2012 г. № 279-ФЗ «Об образовании в Российской Федерации»;</w:t>
      </w:r>
    </w:p>
    <w:p w:rsidR="00C46881" w:rsidRDefault="00000000" vyd:_id="vyd:0000000000005f">
      <w:pPr>
        <w:numPr>
          <w:ilvl w:val="0"/>
          <w:numId w:val="1"/>
        </w:numPr>
        <w:tabs>
          <w:tab w:val="left" w:pos="993"/>
          <w:tab w:val="left" w:pos="1134"/>
          <w:tab w:val="right" w:pos="9360"/>
        </w:tabs>
        <w:ind w:start="0" w:firstLine="567"/>
        <w:contextualSpacing w:val="1"/>
        <w:jc w:val="both"/>
      </w:pPr>
      <w:bookmarkStart w:id="2" w:name="_Hlk140527984" vyd:_id="vyd:0000000000005i"/>
      <w:bookmarkEnd w:id="2"/>
      <w:r>
        <w:t vyd:_id="vyd:0000000000005h">Федеральным законом от 8 июля 2006 года № 152-ФЗ «О персональных данных»</w:t>
      </w:r>
      <w:r>
        <w:t vyd:_id="vyd:0000000000005g">;</w:t>
      </w:r>
    </w:p>
    <w:p w:rsidR="00C46881" w:rsidRDefault="00000000" w:rsidP="001E0F24" vyd:_id="vyd:00000000000059">
      <w:pPr>
        <w:numPr>
          <w:ilvl w:val="0"/>
          <w:numId w:val="1"/>
        </w:numPr>
        <w:tabs>
          <w:tab w:val="left" w:pos="993"/>
          <w:tab w:val="left" w:pos="1134"/>
          <w:tab w:val="right" w:pos="9360"/>
        </w:tabs>
        <w:ind w:start="0" w:firstLine="567"/>
        <w:contextualSpacing w:val="1"/>
        <w:jc w:val="both"/>
      </w:pPr>
      <w:bookmarkStart w:id="3" w:name="_Hlk140527994" vyd:_id="vyd:0000000000005e"/>
      <w:bookmarkEnd w:id="3"/>
      <w:r>
        <w:t vyd:_id="vyd:0000000000005d" xml:space="preserve">приказом Минпросвещения России </w:t>
      </w:r>
      <w:r>
        <w:rPr>
          <w:color w:val="000000"/>
        </w:rPr>
        <w:t vyd:_id="vyd:0000000000005c" xml:space="preserve">от 27 июля 2022 г. № 629 </w:t>
      </w:r>
      <w:r>
        <w:t vyd:_id="vyd:0000000000005b">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t vyd:_id="vyd:0000000000005a">;</w:t>
      </w:r>
    </w:p>
    <w:p w:rsidR="00C46881" w:rsidRPr="006E22B0" w:rsidRDefault="00000000" vyd:_id="vyd:00000000000055">
      <w:pPr>
        <w:numPr>
          <w:ilvl w:val="0"/>
          <w:numId w:val="1"/>
        </w:numPr>
        <w:tabs>
          <w:tab w:val="left" w:pos="993"/>
          <w:tab w:val="left" w:pos="1134"/>
          <w:tab w:val="right" w:pos="9360"/>
        </w:tabs>
        <w:ind w:start="0" w:firstLine="567"/>
        <w:contextualSpacing w:val="1"/>
        <w:jc w:val="both"/>
      </w:pPr>
      <w:r>
        <w:t vyd:_id="vyd:00000000000058">внутренними локальными актами</w:t>
      </w:r>
      <w:r>
        <w:t vyd:_id="vyd:00000000000057" xml:space="preserve"> </w:t>
      </w:r>
      <w:r>
        <w:t vyd:_id="vyd:00000000000056">ИП ВАСИЛЬЕВА Е. Н.</w:t>
      </w:r>
    </w:p>
    <w:p w:rsidR="00C46881" w:rsidRDefault="00000000" vyd:_id="vyd:00000000000052">
      <w:pPr>
        <w:numPr>
          <w:ilvl w:val="1"/>
          <w:numId w:val="2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54" xml:space="preserve">Настоящее Положение устанавливает требования к формированию, ведению и хранению личных дел слушателей, обучающихся по программам дополнительного образования в </w:t>
      </w:r>
      <w:r>
        <w:rPr>
          <w:rFonts w:cs="Calibri"/>
        </w:rPr>
        <w:t vyd:_id="vyd:00000000000053" xml:space="preserve">Организации </w:t>
      </w:r>
    </w:p>
    <w:p w:rsidR="00C46881" w:rsidRDefault="00000000" vyd:_id="vyd:00000000000050">
      <w:pPr>
        <w:numPr>
          <w:ilvl w:val="1"/>
          <w:numId w:val="2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51">Настоящее Положение обязательно к применению во всех подразделениях Организации, ответственных за формирование, ведение и хранение личных дел обучающихся.</w:t>
      </w:r>
    </w:p>
    <w:p w:rsidR="00C46881" w:rsidRDefault="00000000" vyd:_id="vyd:0000000000004y">
      <w:pPr>
        <w:numPr>
          <w:ilvl w:val="1"/>
          <w:numId w:val="2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4z">Личное дело обучающегося – дело, которое формируется в период поступления обучающегося в Организацию и ведется в течение всего периода его обучения в Организации.</w:t>
      </w:r>
    </w:p>
    <w:p w:rsidR="00C46881" w:rsidRDefault="00000000" vyd:_id="vyd:0000000000004w">
      <w:pPr>
        <w:numPr>
          <w:ilvl w:val="1"/>
          <w:numId w:val="2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4x">В личном деле сгруппированы все документы, содержащие обязательные сведения об обучающемся, согласно Политике обработки персональных данных, утвержденной в Организации. Персональные данные не могут быть переданы третьим лицам, кроме как в случаях, установленных законодательством о персональных данных.</w:t>
      </w:r>
    </w:p>
    <w:p w:rsidR="00C46881" w:rsidRDefault="00000000" vyd:_id="vyd:0000000000004u">
      <w:pPr>
        <w:numPr>
          <w:ilvl w:val="1"/>
          <w:numId w:val="2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4v">При передаче персональных данных обучающихся необходимо соблюдать следующие требования:</w:t>
      </w:r>
    </w:p>
    <w:p w:rsidR="00C46881" w:rsidRDefault="00000000" vyd:_id="vyd:0000000000004s">
      <w:pPr>
        <w:numPr>
          <w:ilvl w:val="0"/>
          <w:numId w:val="1"/>
        </w:numPr>
        <w:tabs>
          <w:tab w:val="left" w:pos="993"/>
          <w:tab w:val="left" w:pos="1134"/>
          <w:tab w:val="right" w:pos="9360"/>
        </w:tabs>
        <w:ind w:start="0" w:firstLine="567"/>
        <w:contextualSpacing w:val="1"/>
        <w:jc w:val="both"/>
      </w:pPr>
      <w:r>
        <w:t vyd:_id="vyd:0000000000004t">не сообщать персональные данные обучающегося третьей стороне без его письменного согласия, за исключением случаев, когда это необходимо в целях предупреждения угрозы жизни и здоровья обучающихся, а также в других случаях, предусмотренных законодательством;</w:t>
      </w:r>
    </w:p>
    <w:p w:rsidR="00C46881" w:rsidRDefault="00000000" vyd:_id="vyd:0000000000004q">
      <w:pPr>
        <w:numPr>
          <w:ilvl w:val="0"/>
          <w:numId w:val="1"/>
        </w:numPr>
        <w:tabs>
          <w:tab w:val="left" w:pos="993"/>
          <w:tab w:val="left" w:pos="1134"/>
          <w:tab w:val="right" w:pos="9360"/>
        </w:tabs>
        <w:ind w:start="0" w:firstLine="567"/>
        <w:contextualSpacing w:val="1"/>
        <w:jc w:val="both"/>
      </w:pPr>
      <w:r>
        <w:t vyd:_id="vyd:0000000000004r">предупреждать лиц, получающих персональные данные обучающегося о том, что эти данные могут быть использованы лишь в целях, для которых они сообщены;</w:t>
      </w:r>
    </w:p>
    <w:p w:rsidR="00C46881" w:rsidRDefault="00000000" vyd:_id="vyd:0000000000004n">
      <w:pPr>
        <w:numPr>
          <w:ilvl w:val="0"/>
          <w:numId w:val="1"/>
        </w:numPr>
        <w:tabs>
          <w:tab w:val="left" w:pos="993"/>
          <w:tab w:val="left" w:pos="1134"/>
          <w:tab w:val="right" w:pos="9360"/>
        </w:tabs>
        <w:ind w:start="0" w:firstLine="567"/>
        <w:contextualSpacing w:val="1"/>
        <w:jc w:val="both"/>
      </w:pPr>
      <w:r>
        <w:t vyd:_id="vyd:0000000000004p" xml:space="preserve">разрешать доступ к персональным данным обучающегося только специально уполномоченным лицам Организации, при это указанные лица имеют право получать </w:t>
      </w:r>
      <w:r>
        <w:t vyd:_id="vyd:0000000000004o">только те персональные данные, которые необходимы для выполнения конкретных функций.</w:t>
      </w:r>
    </w:p>
    <w:p w:rsidR="00C46881" w:rsidRDefault="00000000" vyd:_id="vyd:0000000000004l">
      <w:pPr>
        <w:numPr>
          <w:ilvl w:val="1"/>
          <w:numId w:val="2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4m">Право доступа к личным делам обучающихся имеет работник, ответственный за ведение и хранение личных дел в Организации.</w:t>
      </w:r>
    </w:p>
    <w:p w:rsidR="00C46881" w:rsidRDefault="00000000" vyd:_id="vyd:0000000000004j">
      <w:pPr>
        <w:numPr>
          <w:ilvl w:val="1"/>
          <w:numId w:val="2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4k">Обучающийся имеет право ознакомиться с содержанием своего личного дела, делать выписки и фотокопии в присутствии сотрудника Организации. Выдача личного дела на руки обучающемуся запрещена.</w:t>
      </w:r>
    </w:p>
    <w:p w:rsidR="00C46881" w:rsidRDefault="00000000" vyd:_id="vyd:0000000000004h">
      <w:pPr>
        <w:numPr>
          <w:ilvl w:val="1"/>
          <w:numId w:val="2"/>
        </w:numPr>
        <w:tabs>
          <w:tab w:val="left" w:pos="1134"/>
          <w:tab w:val="left" w:pos="1418"/>
          <w:tab w:val="right" w:pos="9360"/>
        </w:tabs>
        <w:ind w:start="0" w:firstLine="567"/>
        <w:contextualSpacing w:val="1"/>
        <w:jc w:val="both"/>
      </w:pPr>
      <w:r>
        <w:t vyd:_id="vyd:0000000000004i">Лица, виновные в нарушении норм, регулирующих получение, обработку и защиту персональных данных обучающихся, несут ответственность в порядке, установленном федеральном законом.</w:t>
      </w:r>
    </w:p>
    <w:p w:rsidR="00C46881" w:rsidRDefault="00C46881" vyd:_id="vyd:0000000000004g">
      <w:pPr>
        <w:tabs>
          <w:tab w:val="right" w:pos="9360"/>
        </w:tabs>
        <w:ind w:firstLine="567"/>
        <w:contextualSpacing w:val="1"/>
        <w:jc w:val="both"/>
      </w:pPr>
    </w:p>
    <w:p w:rsidR="00C46881" w:rsidRDefault="00000000" vyd:_id="vyd:0000000000004e">
      <w:pPr>
        <w:numPr>
          <w:ilvl w:val="0"/>
          <w:numId w:val="2"/>
        </w:numPr>
        <w:tabs>
          <w:tab w:val="left" w:pos="1134"/>
          <w:tab w:val="right" w:pos="9360"/>
        </w:tabs>
        <w:ind w:start="0" w:firstLine="567"/>
        <w:contextualSpacing w:val="1"/>
        <w:jc w:val="center"/>
        <w:rPr>
          <w:b w:val="1"/>
          <w:bCs w:val="1"/>
        </w:rPr>
      </w:pPr>
      <w:r>
        <w:rPr>
          <w:b w:val="1"/>
          <w:bCs w:val="1"/>
        </w:rPr>
        <w:t vyd:_id="vyd:0000000000004f">ФОРМИРОВАНИЕ И ВЕДЕНИЕ ЛИЧНОГО ДЕЛА ОБУЧАЮЩЕГОСЯ.</w:t>
      </w:r>
    </w:p>
    <w:p w:rsidR="00C46881" w:rsidRDefault="00000000" vyd:_id="vyd:0000000000004c">
      <w:pPr>
        <w:numPr>
          <w:ilvl w:val="1"/>
          <w:numId w:val="2"/>
        </w:numPr>
        <w:tabs>
          <w:tab w:val="left" w:pos="1134"/>
          <w:tab w:val="left" w:pos="1276"/>
          <w:tab w:val="right" w:pos="9360"/>
        </w:tabs>
        <w:ind w:start="0" w:firstLine="567"/>
        <w:contextualSpacing w:val="1"/>
        <w:jc w:val="both"/>
      </w:pPr>
      <w:r>
        <w:t vyd:_id="vyd:0000000000004d">Прием документов для обучения по программам дополнительного образования осуществляет уполномоченный работник Организации.</w:t>
      </w:r>
    </w:p>
    <w:p w:rsidR="00C46881" w:rsidRDefault="00000000" vyd:_id="vyd:0000000000004a">
      <w:pPr>
        <w:numPr>
          <w:ilvl w:val="1"/>
          <w:numId w:val="2"/>
        </w:numPr>
        <w:tabs>
          <w:tab w:val="left" w:pos="1134"/>
          <w:tab w:val="right" w:pos="9360"/>
        </w:tabs>
        <w:ind w:start="0" w:firstLine="567"/>
        <w:contextualSpacing w:val="1"/>
        <w:jc w:val="both"/>
      </w:pPr>
      <w:r>
        <w:t vyd:_id="vyd:0000000000004b">При предоставлении документов обучающегося лично, работник, ответственный за прием, формирует личное дело обучающегося.</w:t>
      </w:r>
    </w:p>
    <w:p w:rsidR="00C46881" w:rsidRDefault="00000000" vyd:_id="vyd:00000000000048">
      <w:pPr>
        <w:numPr>
          <w:ilvl w:val="1"/>
          <w:numId w:val="2"/>
        </w:numPr>
        <w:tabs>
          <w:tab w:val="left" w:pos="1134"/>
          <w:tab w:val="right" w:pos="9360"/>
        </w:tabs>
        <w:ind w:start="0" w:firstLine="567"/>
        <w:contextualSpacing w:val="1"/>
        <w:jc w:val="both"/>
      </w:pPr>
      <w:r>
        <w:t vyd:_id="vyd:00000000000049">Личное дело должно содержать следующие сведения:</w:t>
      </w:r>
    </w:p>
    <w:p w:rsidR="00C46881" w:rsidRDefault="00000000" vyd:_id="vyd:00000000000046">
      <w:pPr>
        <w:numPr>
          <w:ilvl w:val="0"/>
          <w:numId w:val="1"/>
        </w:numPr>
        <w:tabs>
          <w:tab w:val="left" w:pos="993"/>
          <w:tab w:val="left" w:pos="1134"/>
          <w:tab w:val="right" w:pos="9360"/>
        </w:tabs>
        <w:ind w:start="0" w:firstLine="567"/>
        <w:contextualSpacing w:val="1"/>
        <w:jc w:val="both"/>
      </w:pPr>
      <w:r>
        <w:t vyd:_id="vyd:00000000000047">подлинник заявления обучающегося о приеме на программу дополнительного образования;</w:t>
      </w:r>
    </w:p>
    <w:p w:rsidR="00C46881" w:rsidRDefault="00000000" vyd:_id="vyd:00000000000044">
      <w:pPr>
        <w:numPr>
          <w:ilvl w:val="0"/>
          <w:numId w:val="1"/>
        </w:numPr>
        <w:tabs>
          <w:tab w:val="left" w:pos="993"/>
          <w:tab w:val="left" w:pos="1134"/>
          <w:tab w:val="right" w:pos="9360"/>
        </w:tabs>
        <w:ind w:start="0" w:firstLine="567"/>
        <w:contextualSpacing w:val="1"/>
        <w:jc w:val="both"/>
      </w:pPr>
      <w:r>
        <w:t vyd:_id="vyd:00000000000045">копию документа, удостоверяющего личность;</w:t>
      </w:r>
    </w:p>
    <w:p w:rsidR="00C46881" w:rsidRDefault="00000000" vyd:_id="vyd:00000000000042">
      <w:pPr>
        <w:numPr>
          <w:ilvl w:val="0"/>
          <w:numId w:val="1"/>
        </w:numPr>
        <w:tabs>
          <w:tab w:val="left" w:pos="993"/>
          <w:tab w:val="left" w:pos="1134"/>
          <w:tab w:val="right" w:pos="9360"/>
        </w:tabs>
        <w:ind w:start="0" w:firstLine="567"/>
        <w:contextualSpacing w:val="1"/>
        <w:jc w:val="both"/>
      </w:pPr>
      <w:r>
        <w:t vyd:_id="vyd:00000000000043">подлинник договора о предоставлении платных образовательных услуг, в том числе и дополнительных соглашений к договору;</w:t>
      </w:r>
    </w:p>
    <w:p w:rsidR="00C46881" w:rsidRDefault="00000000" vyd:_id="vyd:00000000000040">
      <w:pPr>
        <w:numPr>
          <w:ilvl w:val="0"/>
          <w:numId w:val="1"/>
        </w:numPr>
        <w:tabs>
          <w:tab w:val="left" w:pos="993"/>
          <w:tab w:val="left" w:pos="1134"/>
          <w:tab w:val="right" w:pos="9360"/>
        </w:tabs>
        <w:ind w:start="0" w:firstLine="567"/>
        <w:contextualSpacing w:val="1"/>
        <w:jc w:val="both"/>
      </w:pPr>
      <w:r>
        <w:t vyd:_id="vyd:00000000000041">копию документа об оплате обучения;</w:t>
      </w:r>
    </w:p>
    <w:p w:rsidR="00C46881" w:rsidRDefault="00000000" vyd:_id="vyd:0000000000003y">
      <w:pPr>
        <w:numPr>
          <w:ilvl w:val="0"/>
          <w:numId w:val="1"/>
        </w:numPr>
        <w:tabs>
          <w:tab w:val="left" w:pos="993"/>
          <w:tab w:val="left" w:pos="1134"/>
          <w:tab w:val="right" w:pos="9360"/>
        </w:tabs>
        <w:ind w:start="0" w:firstLine="567"/>
        <w:contextualSpacing w:val="1"/>
        <w:jc w:val="both"/>
      </w:pPr>
      <w:r>
        <w:t vyd:_id="vyd:0000000000003z">личные заявления, справки и др. документы, относящиеся к данному обучающемуся;</w:t>
      </w:r>
    </w:p>
    <w:p w:rsidR="00C46881" w:rsidRDefault="00000000" vyd:_id="vyd:0000000000003w">
      <w:pPr>
        <w:numPr>
          <w:ilvl w:val="0"/>
          <w:numId w:val="1"/>
        </w:numPr>
        <w:tabs>
          <w:tab w:val="left" w:pos="993"/>
          <w:tab w:val="left" w:pos="1134"/>
          <w:tab w:val="right" w:pos="9360"/>
        </w:tabs>
        <w:ind w:start="0" w:firstLine="567"/>
        <w:contextualSpacing w:val="1"/>
        <w:jc w:val="both"/>
      </w:pPr>
      <w:r>
        <w:t vyd:_id="vyd:0000000000003x">выписку из приказа (копию приказа) об открытии группы и зачислении обучающегося в группу;</w:t>
      </w:r>
    </w:p>
    <w:p w:rsidR="00C46881" w:rsidRDefault="00000000" vyd:_id="vyd:0000000000003u">
      <w:pPr>
        <w:numPr>
          <w:ilvl w:val="0"/>
          <w:numId w:val="1"/>
        </w:numPr>
        <w:tabs>
          <w:tab w:val="left" w:pos="993"/>
          <w:tab w:val="left" w:pos="1134"/>
          <w:tab w:val="right" w:pos="9360"/>
        </w:tabs>
        <w:ind w:start="0" w:firstLine="567"/>
        <w:contextualSpacing w:val="1"/>
        <w:jc w:val="both"/>
      </w:pPr>
      <w:r>
        <w:t vyd:_id="vyd:0000000000003v">выписку из приказа (копию приказа) о закрытии группы и отчислении обучающегося в связи с окончанием обучения;</w:t>
      </w:r>
    </w:p>
    <w:p w:rsidR="00C46881" w:rsidRDefault="00000000" vyd:_id="vyd:0000000000003s">
      <w:pPr>
        <w:numPr>
          <w:ilvl w:val="0"/>
          <w:numId w:val="1"/>
        </w:numPr>
        <w:tabs>
          <w:tab w:val="left" w:pos="993"/>
          <w:tab w:val="left" w:pos="1134"/>
          <w:tab w:val="right" w:pos="9360"/>
        </w:tabs>
        <w:ind w:start="0" w:firstLine="567"/>
        <w:contextualSpacing w:val="1"/>
        <w:jc w:val="both"/>
      </w:pPr>
      <w:r>
        <w:t vyd:_id="vyd:0000000000003t">выписки из других возможных приказов (копии приказов), относящиеся к данному обучающемуся.</w:t>
      </w:r>
    </w:p>
    <w:p w:rsidR="00C46881" w:rsidRDefault="00000000" vyd:_id="vyd:0000000000003q">
      <w:pPr>
        <w:numPr>
          <w:ilvl w:val="1"/>
          <w:numId w:val="2"/>
        </w:numPr>
        <w:tabs>
          <w:tab w:val="left" w:pos="1134"/>
          <w:tab w:val="right" w:pos="9360"/>
        </w:tabs>
        <w:ind w:start="0" w:firstLine="567"/>
        <w:contextualSpacing w:val="1"/>
        <w:jc w:val="both"/>
      </w:pPr>
      <w:r>
        <w:t vyd:_id="vyd:0000000000003r">Документы в личном деле располагаются по мере их поступления в хронологической последовательности. На обложке личного дела указываются ФИО обучающегося, номер группы.</w:t>
      </w:r>
    </w:p>
    <w:p w:rsidR="00C46881" w:rsidRDefault="00C46881" vyd:_id="vyd:0000000000003p">
      <w:pPr>
        <w:tabs>
          <w:tab w:val="left" w:pos="1134"/>
          <w:tab w:val="left" w:pos="1418"/>
          <w:tab w:val="right" w:pos="9360"/>
        </w:tabs>
        <w:ind w:start="567" w:firstLine="567"/>
        <w:contextualSpacing w:val="1"/>
        <w:jc w:val="both"/>
      </w:pPr>
    </w:p>
    <w:p w:rsidR="00C46881" w:rsidRDefault="00000000" vyd:_id="vyd:0000000000003n">
      <w:pPr>
        <w:numPr>
          <w:ilvl w:val="0"/>
          <w:numId w:val="2"/>
        </w:numPr>
        <w:tabs>
          <w:tab w:val="left" w:pos="1134"/>
          <w:tab w:val="right" w:pos="9360"/>
        </w:tabs>
        <w:ind w:start="0" w:firstLine="567"/>
        <w:contextualSpacing w:val="1"/>
        <w:jc w:val="center"/>
        <w:rPr>
          <w:b w:val="1"/>
          <w:bCs w:val="1"/>
        </w:rPr>
      </w:pPr>
      <w:r>
        <w:rPr>
          <w:b w:val="1"/>
          <w:bCs w:val="1"/>
        </w:rPr>
        <w:t vyd:_id="vyd:0000000000003o">ВЕДЕНИЕ ЛИЧНЫХ ДЕЛ</w:t>
      </w:r>
    </w:p>
    <w:p w:rsidR="00C46881" w:rsidRDefault="00000000" vyd:_id="vyd:0000000000003l">
      <w:pPr>
        <w:numPr>
          <w:ilvl w:val="1"/>
          <w:numId w:val="2"/>
        </w:numPr>
        <w:tabs>
          <w:tab w:val="left" w:pos="1134"/>
          <w:tab w:val="left" w:pos="1276"/>
          <w:tab w:val="right" w:pos="9360"/>
        </w:tabs>
        <w:ind w:start="0" w:firstLine="567"/>
        <w:contextualSpacing w:val="1"/>
        <w:jc w:val="both"/>
      </w:pPr>
      <w:r>
        <w:t vyd:_id="vyd:0000000000003m">Личное дело ведется в течение всего периода обучения до момента отчисления обучающегося из Организации.</w:t>
      </w:r>
    </w:p>
    <w:p w:rsidR="00C46881" w:rsidRDefault="00000000" vyd:_id="vyd:0000000000003j">
      <w:pPr>
        <w:numPr>
          <w:ilvl w:val="1"/>
          <w:numId w:val="2"/>
        </w:numPr>
        <w:tabs>
          <w:tab w:val="left" w:pos="1134"/>
          <w:tab w:val="left" w:pos="1276"/>
          <w:tab w:val="right" w:pos="9360"/>
        </w:tabs>
        <w:ind w:start="0" w:firstLine="567"/>
        <w:contextualSpacing w:val="1"/>
        <w:jc w:val="both"/>
      </w:pPr>
      <w:r>
        <w:t vyd:_id="vyd:0000000000003k">Ответственность за ведение личных дел возлагается на специалистов Организации согласно их должностным обязанностям.</w:t>
      </w:r>
    </w:p>
    <w:p w:rsidR="00C46881" w:rsidRDefault="00000000" vyd:_id="vyd:0000000000003h">
      <w:pPr>
        <w:numPr>
          <w:ilvl w:val="1"/>
          <w:numId w:val="2"/>
        </w:numPr>
        <w:tabs>
          <w:tab w:val="left" w:pos="1134"/>
          <w:tab w:val="left" w:pos="1276"/>
          <w:tab w:val="right" w:pos="9360"/>
        </w:tabs>
        <w:ind w:start="0" w:firstLine="567"/>
        <w:contextualSpacing w:val="1"/>
        <w:jc w:val="both"/>
      </w:pPr>
      <w:r>
        <w:t vyd:_id="vyd:0000000000003i">В случае утраты/порчи личного дела или его части составляется акт об утере/порче личного дела или его части и формируется новое личное дело, нужные документы восстанавливаются.</w:t>
      </w:r>
    </w:p>
    <w:p w:rsidR="00C46881" w:rsidRDefault="00C46881" vyd:_id="vyd:0000000000003g">
      <w:pPr>
        <w:tabs>
          <w:tab w:val="left" w:pos="1134"/>
          <w:tab w:val="left" w:pos="1276"/>
          <w:tab w:val="right" w:pos="9360"/>
        </w:tabs>
        <w:ind w:start="1080" w:firstLine="567"/>
        <w:contextualSpacing w:val="1"/>
        <w:jc w:val="both"/>
      </w:pPr>
    </w:p>
    <w:p w:rsidR="00C46881" w:rsidRDefault="00000000" vyd:_id="vyd:0000000000003e">
      <w:pPr>
        <w:numPr>
          <w:ilvl w:val="0"/>
          <w:numId w:val="2"/>
        </w:numPr>
        <w:tabs>
          <w:tab w:val="left" w:pos="1134"/>
          <w:tab w:val="right" w:pos="9360"/>
        </w:tabs>
        <w:ind w:start="0" w:firstLine="567"/>
        <w:contextualSpacing w:val="1"/>
        <w:jc w:val="center"/>
        <w:rPr>
          <w:b w:val="1"/>
          <w:bCs w:val="1"/>
        </w:rPr>
      </w:pPr>
      <w:r>
        <w:rPr>
          <w:b w:val="1"/>
          <w:bCs w:val="1"/>
        </w:rPr>
        <w:t vyd:_id="vyd:0000000000003f">ХРАНЕНИЕ ЛИЧНЫХ ДЕЛ</w:t>
      </w:r>
    </w:p>
    <w:p w:rsidR="00C46881" w:rsidRDefault="00000000" vyd:_id="vyd:0000000000003c">
      <w:pPr>
        <w:numPr>
          <w:ilvl w:val="1"/>
          <w:numId w:val="2"/>
        </w:numPr>
        <w:tabs>
          <w:tab w:val="left" w:pos="1134"/>
          <w:tab w:val="right" w:pos="9360"/>
        </w:tabs>
        <w:ind w:start="0" w:firstLine="567"/>
        <w:contextualSpacing w:val="1"/>
        <w:jc w:val="both"/>
      </w:pPr>
      <w:r>
        <w:t vyd:_id="vyd:0000000000003d">Хранение личного дела обучающегося осуществляется у специалиста Организации, ответственного за ведение и хранение личных дел.</w:t>
      </w:r>
    </w:p>
    <w:p w:rsidR="00C46881" w:rsidRDefault="00000000" vyd:_id="vyd:0000000000003a">
      <w:pPr>
        <w:numPr>
          <w:ilvl w:val="1"/>
          <w:numId w:val="2"/>
        </w:numPr>
        <w:tabs>
          <w:tab w:val="left" w:pos="1134"/>
          <w:tab w:val="right" w:pos="9360"/>
        </w:tabs>
        <w:ind w:start="0" w:firstLine="567"/>
        <w:contextualSpacing w:val="1"/>
        <w:jc w:val="both"/>
      </w:pPr>
      <w:r>
        <w:t vyd:_id="vyd:0000000000003b">Выдача личного дела во временное пользование работникам Организации допускается только в исключительных случаях на основании письменного разрешения директора Организации.</w:t>
      </w:r>
    </w:p>
    <w:p w:rsidR="00C46881" w:rsidRDefault="00000000" vyd:_id="vyd:00000000000038">
      <w:pPr>
        <w:numPr>
          <w:ilvl w:val="1"/>
          <w:numId w:val="2"/>
        </w:numPr>
        <w:tabs>
          <w:tab w:val="left" w:pos="1134"/>
          <w:tab w:val="right" w:pos="9360"/>
        </w:tabs>
        <w:ind w:start="0" w:firstLine="567"/>
        <w:contextualSpacing w:val="1"/>
        <w:jc w:val="both"/>
      </w:pPr>
      <w:r>
        <w:t vyd:_id="vyd:00000000000039">При возвращении личного дела лицо, ответственное за ведение и хранение личных дел обучающихся в учебном отделе, проверяет наличие и состояние всех документов в личном деле.</w:t>
      </w:r>
    </w:p>
    <w:p w:rsidR="00C46881" w:rsidRDefault="00000000" vyd:_id="vyd:00000000000036">
      <w:pPr>
        <w:numPr>
          <w:ilvl w:val="1"/>
          <w:numId w:val="2"/>
        </w:numPr>
        <w:tabs>
          <w:tab w:val="left" w:pos="1134"/>
          <w:tab w:val="right" w:pos="9360"/>
        </w:tabs>
        <w:ind w:start="0" w:firstLine="567"/>
        <w:contextualSpacing w:val="1"/>
        <w:jc w:val="both"/>
      </w:pPr>
      <w:r>
        <w:t vyd:_id="vyd:00000000000037">В случае изъятия документа из личного дела в дело вкладывается копия изъятого документа, заявление обучающегося об изъятии документа и документ-основание для изъятия.</w:t>
      </w:r>
    </w:p>
    <w:p w:rsidR="00C46881" w:rsidRDefault="00000000" vyd:_id="vyd:00000000000034">
      <w:pPr>
        <w:numPr>
          <w:ilvl w:val="1"/>
          <w:numId w:val="2"/>
        </w:numPr>
        <w:tabs>
          <w:tab w:val="left" w:pos="1134"/>
          <w:tab w:val="right" w:pos="9360"/>
        </w:tabs>
        <w:ind w:start="0" w:firstLine="567"/>
        <w:contextualSpacing w:val="1"/>
        <w:jc w:val="both"/>
      </w:pPr>
      <w:r>
        <w:t vyd:_id="vyd:00000000000035">Изъятие документов личного дела по требованию сторонних организаций (судебных и правоохранительных органов) производится на основании письменного указания директора Организации.</w:t>
      </w:r>
    </w:p>
    <w:p w:rsidR="00C46881" w:rsidRDefault="00000000" vyd:_id="vyd:00000000000032">
      <w:pPr>
        <w:numPr>
          <w:ilvl w:val="1"/>
          <w:numId w:val="2"/>
        </w:numPr>
        <w:tabs>
          <w:tab w:val="left" w:pos="1134"/>
          <w:tab w:val="right" w:pos="9360"/>
        </w:tabs>
        <w:ind w:start="0" w:firstLine="567"/>
        <w:contextualSpacing w:val="1"/>
        <w:jc w:val="both"/>
      </w:pPr>
      <w:r>
        <w:t vyd:_id="vyd:00000000000033">Личные дела обучающихся, отчисленных до завершения обучения, хранятся в Организации отдельно от личных дел обучающихся, продолжающих обучение.</w:t>
      </w:r>
    </w:p>
    <w:p w:rsidR="00C46881" w:rsidRDefault="00000000" vyd:_id="vyd:00000000000030">
      <w:pPr>
        <w:numPr>
          <w:ilvl w:val="1"/>
          <w:numId w:val="2"/>
        </w:numPr>
        <w:tabs>
          <w:tab w:val="left" w:pos="1134"/>
          <w:tab w:val="right" w:pos="9360"/>
        </w:tabs>
        <w:ind w:start="0" w:firstLine="567"/>
        <w:contextualSpacing w:val="1"/>
        <w:jc w:val="both"/>
      </w:pPr>
      <w:r>
        <w:t vyd:_id="vyd:00000000000031">Личное дело обучающегося хранится 5 лет. Далее оцифровывается, уничтожается и хранится в электронном виде.</w:t>
      </w:r>
    </w:p>
    <w:p w:rsidR="00C46881" w:rsidRDefault="00C46881" vyd:_id="vyd:0000000000002z">
      <w:pPr>
        <w:tabs>
          <w:tab w:val="left" w:pos="1134"/>
          <w:tab w:val="left" w:pos="1276"/>
          <w:tab w:val="right" w:pos="9360"/>
        </w:tabs>
        <w:ind w:start="567" w:firstLine="567"/>
        <w:contextualSpacing w:val="1"/>
        <w:jc w:val="both"/>
      </w:pPr>
    </w:p>
    <w:p w:rsidR="00C46881" w:rsidRDefault="00000000" vyd:_id="vyd:0000000000002x">
      <w:pPr>
        <w:numPr>
          <w:ilvl w:val="0"/>
          <w:numId w:val="2"/>
        </w:numPr>
        <w:tabs>
          <w:tab w:val="left" w:pos="1134"/>
          <w:tab w:val="right" w:pos="9360"/>
        </w:tabs>
        <w:ind w:start="0" w:firstLine="567"/>
        <w:contextualSpacing w:val="1"/>
        <w:jc w:val="center"/>
        <w:rPr>
          <w:b w:val="1"/>
          <w:bCs w:val="1"/>
        </w:rPr>
      </w:pPr>
      <w:r>
        <w:rPr>
          <w:b w:val="1"/>
          <w:bCs w:val="1"/>
        </w:rPr>
        <w:t vyd:_id="vyd:0000000000002y">ЗАКЛЮЧИТЕЛЬНЫЕ ПОЛОЖЕНИЯ</w:t>
      </w:r>
    </w:p>
    <w:p w:rsidR="00C46881" w:rsidRDefault="00000000" vyd:_id="vyd:0000000000002u">
      <w:pPr>
        <w:numPr>
          <w:ilvl w:val="1"/>
          <w:numId w:val="2"/>
        </w:numPr>
        <w:spacing w:before="60" w:after="60"/>
        <w:ind w:start="0" w:firstLine="567"/>
        <w:jc w:val="both"/>
      </w:pPr>
      <w:bookmarkStart w:id="4" w:name="_Hlk127186249" vyd:_id="vyd:0000000000002w"/>
      <w:bookmarkEnd w:id="4"/>
      <w:r>
        <w:t vyd:_id="vyd:0000000000002v">Настоящее Положение является локальным нормативным актом Организации, утверждается приказом руководителя Организации.</w:t>
      </w:r>
    </w:p>
    <w:p w:rsidR="00C46881" w:rsidRDefault="00000000" vyd:_id="vyd:0000000000002s">
      <w:pPr>
        <w:numPr>
          <w:ilvl w:val="1"/>
          <w:numId w:val="2"/>
        </w:numPr>
        <w:spacing w:before="60" w:after="60"/>
        <w:ind w:start="0" w:firstLine="567"/>
        <w:jc w:val="both"/>
      </w:pPr>
      <w:r>
        <w:t vyd:_id="vyd:0000000000002t"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C46881" w:rsidRDefault="00000000" vyd:_id="vyd:0000000000002q">
      <w:pPr>
        <w:numPr>
          <w:ilvl w:val="1"/>
          <w:numId w:val="2"/>
        </w:numPr>
        <w:spacing w:before="60" w:after="60"/>
        <w:ind w:start="0" w:firstLine="567"/>
        <w:jc w:val="both"/>
      </w:pPr>
      <w:r>
        <w:t vyd:_id="vyd:0000000000002r">Настоящее Положение принимается на неопределенный срок. Изменения и дополнения к Положению принимаются в порядке, предусмотренном п.5.1. настоящего Положения.</w:t>
      </w:r>
    </w:p>
    <w:p w:rsidR="00C46881" w:rsidRDefault="00000000" vyd:_id="vyd:0000000000002n">
      <w:pPr>
        <w:numPr>
          <w:ilvl w:val="1"/>
          <w:numId w:val="2"/>
        </w:numPr>
        <w:spacing w:before="60" w:after="60"/>
        <w:ind w:start="0" w:firstLine="567"/>
        <w:jc w:val="both"/>
      </w:pPr>
      <w:r>
        <w:t vyd:_id="vyd:0000000000002p"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r>
        <w:br w:type="page" vyd:_id="vyd:0000000000002o"/>
      </w:r>
    </w:p>
    <w:p w:rsidR="00C46881" w:rsidRDefault="00000000" vyd:_id="vyd:0000000000002l">
      <w:pPr>
        <w:tabs>
          <w:tab w:val="right" w:pos="9360"/>
        </w:tabs>
        <w:contextualSpacing w:val="1"/>
        <w:jc w:val="end"/>
        <w:rPr>
          <w:b w:val="1"/>
          <w:bCs w:val="1"/>
        </w:rPr>
      </w:pPr>
      <w:r>
        <w:rPr>
          <w:b w:val="1"/>
          <w:bCs w:val="1"/>
        </w:rPr>
        <w:t vyd:_id="vyd:0000000000002m">Приложение 1</w:t>
      </w:r>
    </w:p>
    <w:p w:rsidR="00C46881" w:rsidRDefault="00C46881" vyd:_id="vyd:0000000000002k">
      <w:pPr>
        <w:tabs>
          <w:tab w:val="right" w:pos="9360"/>
        </w:tabs>
        <w:contextualSpacing w:val="1"/>
        <w:jc w:val="end"/>
        <w:rPr>
          <w:b w:val="1"/>
          <w:bCs w:val="1"/>
        </w:rPr>
      </w:pPr>
    </w:p>
    <w:p w:rsidR="00C46881" w:rsidRDefault="00C46881" vyd:_id="vyd:0000000000002j">
      <w:pPr>
        <w:tabs>
          <w:tab w:val="left" w:pos="1134"/>
          <w:tab w:val="left" w:pos="1276"/>
          <w:tab w:val="right" w:pos="9360"/>
        </w:tabs>
        <w:contextualSpacing w:val="1"/>
        <w:jc w:val="both"/>
        <w:rPr>
          <w:b w:val="1"/>
        </w:rPr>
      </w:pPr>
    </w:p>
    <w:p w:rsidR="00C46881" w:rsidRDefault="00C46881" vyd:_id="vyd:0000000000002i">
      <w:pPr>
        <w:tabs>
          <w:tab w:val="left" w:pos="1134"/>
          <w:tab w:val="left" w:pos="1276"/>
          <w:tab w:val="right" w:pos="9360"/>
        </w:tabs>
        <w:contextualSpacing w:val="1"/>
        <w:jc w:val="both"/>
      </w:pPr>
    </w:p>
    <w:p w:rsidR="00C46881" w:rsidRDefault="00000000" vyd:_id="vyd:0000000000002g">
      <w:pPr>
        <w:tabs>
          <w:tab w:val="right" w:pos="9360"/>
        </w:tabs>
        <w:contextualSpacing w:val="1"/>
        <w:jc w:val="center"/>
        <w:rPr>
          <w:b w:val="1"/>
          <w:bCs w:val="1"/>
        </w:rPr>
      </w:pPr>
      <w:r>
        <w:rPr>
          <w:b w:val="1"/>
          <w:bCs w:val="1"/>
        </w:rPr>
        <w:t vyd:_id="vyd:0000000000002h">АКТ</w:t>
      </w:r>
    </w:p>
    <w:p w:rsidR="00C46881" w:rsidRDefault="00000000" vyd:_id="vyd:0000000000002e">
      <w:pPr>
        <w:tabs>
          <w:tab w:val="right" w:pos="9360"/>
        </w:tabs>
        <w:contextualSpacing w:val="1"/>
        <w:jc w:val="center"/>
        <w:rPr>
          <w:b w:val="1"/>
          <w:bCs w:val="1"/>
        </w:rPr>
      </w:pPr>
      <w:r>
        <w:rPr>
          <w:b w:val="1"/>
          <w:bCs w:val="1"/>
        </w:rPr>
        <w:t vyd:_id="vyd:0000000000002f">об утрате/порче личного дела</w:t>
      </w:r>
    </w:p>
    <w:p w:rsidR="00C46881" w:rsidRDefault="00000000" vyd:_id="vyd:0000000000002c">
      <w:pPr>
        <w:jc w:val="both"/>
      </w:pPr>
      <w:r>
        <w:t vyd:_id="vyd:0000000000002d">ФИО обучающегося______________________________________________</w:t>
      </w:r>
    </w:p>
    <w:p w:rsidR="00C46881" w:rsidRDefault="00000000" vyd:_id="vyd:0000000000002a">
      <w:pPr>
        <w:jc w:val="both"/>
      </w:pPr>
      <w:r>
        <w:t vyd:_id="vyd:0000000000002b">Наименование программы_________________________________________</w:t>
      </w:r>
    </w:p>
    <w:p w:rsidR="00C46881" w:rsidRDefault="00C46881" vyd:_id="vyd:00000000000029">
      <w:pPr>
        <w:jc w:val="both"/>
      </w:pPr>
    </w:p>
    <w:tbl vyd:_id="vyd:00000000000012">
      <w:tblPr>
        <w:tblW w:w="9288" w:type="dxa"/>
        <w:tblLayout w:type="fixed"/>
        <w:tblLook w:firstRow="1" w:lastRow="0" w:firstColumn="1" w:lastColumn="0" w:noHBand="0" w:noVBand="1" w:val="07c5"/>
      </w:tblPr>
      <w:tblGrid>
        <w:gridCol w:w="959"/>
        <w:gridCol w:w="5670"/>
        <w:gridCol w:w="2659"/>
      </w:tblGrid>
      <w:tr w:rsidR="00C46881" vyd:_id="vyd:0000000000001z">
        <w:tc vyd:_id="vyd:0000000000002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C46881" w:rsidRDefault="00000000" vyd:_id="vyd:00000000000027">
            <w:pPr>
              <w:jc w:val="center"/>
            </w:pPr>
            <w:r>
              <w:t vyd:_id="vyd:00000000000028">№ п/п</w:t>
            </w:r>
          </w:p>
        </w:tc>
        <w:tc vyd:_id="vyd:0000000000002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C46881" w:rsidRDefault="00000000" vyd:_id="vyd:00000000000024">
            <w:pPr>
              <w:jc w:val="center"/>
            </w:pPr>
            <w:r>
              <w:t vyd:_id="vyd:00000000000025">Вид утраченного/испорченного документа</w:t>
            </w:r>
          </w:p>
        </w:tc>
        <w:tc vyd:_id="vyd:0000000000002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C46881" w:rsidRDefault="00000000" vyd:_id="vyd:00000000000021">
            <w:pPr>
              <w:jc w:val="center"/>
            </w:pPr>
            <w:r>
              <w:t vyd:_id="vyd:00000000000022">Примечание</w:t>
            </w:r>
          </w:p>
        </w:tc>
      </w:tr>
      <w:tr w:rsidR="00C46881" vyd:_id="vyd:0000000000001r">
        <w:tc vyd:_id="vyd:0000000000001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C46881" w:rsidRDefault="00000000" vyd:_id="vyd:0000000000001x">
            <w:pPr>
              <w:jc w:val="both"/>
            </w:pPr>
            <w:r>
              <w:t vyd:_id="vyd:0000000000001y">1.</w:t>
            </w:r>
          </w:p>
        </w:tc>
        <w:tc vyd:_id="vyd:0000000000001u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C46881" w:rsidRDefault="00C46881" vyd:_id="vyd:0000000000001v">
            <w:pPr>
              <w:jc w:val="both"/>
            </w:pPr>
          </w:p>
        </w:tc>
        <w:tc vyd:_id="vyd:0000000000001s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C46881" w:rsidRDefault="00C46881" vyd:_id="vyd:0000000000001t">
            <w:pPr>
              <w:jc w:val="both"/>
            </w:pPr>
          </w:p>
        </w:tc>
      </w:tr>
      <w:tr w:rsidR="00C46881" vyd:_id="vyd:0000000000001j">
        <w:tc vyd:_id="vyd:0000000000001o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C46881" w:rsidRDefault="00000000" vyd:_id="vyd:0000000000001p">
            <w:pPr>
              <w:jc w:val="both"/>
            </w:pPr>
            <w:r>
              <w:t vyd:_id="vyd:0000000000001q">2.</w:t>
            </w:r>
          </w:p>
        </w:tc>
        <w:tc vyd:_id="vyd:0000000000001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C46881" w:rsidRDefault="00C46881" vyd:_id="vyd:0000000000001n">
            <w:pPr>
              <w:jc w:val="both"/>
            </w:pPr>
          </w:p>
        </w:tc>
        <w:tc vyd:_id="vyd:0000000000001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C46881" w:rsidRDefault="00C46881" vyd:_id="vyd:0000000000001l">
            <w:pPr>
              <w:jc w:val="both"/>
            </w:pPr>
          </w:p>
        </w:tc>
      </w:tr>
      <w:tr w:rsidR="00C46881" vyd:_id="vyd:0000000000001b">
        <w:tc vyd:_id="vyd:0000000000001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C46881" w:rsidRDefault="00000000" vyd:_id="vyd:0000000000001h">
            <w:pPr>
              <w:jc w:val="both"/>
            </w:pPr>
            <w:r>
              <w:t vyd:_id="vyd:0000000000001i">3.</w:t>
            </w:r>
          </w:p>
        </w:tc>
        <w:tc vyd:_id="vyd:0000000000001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C46881" w:rsidRDefault="00C46881" vyd:_id="vyd:0000000000001f">
            <w:pPr>
              <w:jc w:val="both"/>
            </w:pPr>
          </w:p>
        </w:tc>
        <w:tc vyd:_id="vyd:0000000000001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C46881" w:rsidRDefault="00C46881" vyd:_id="vyd:0000000000001d">
            <w:pPr>
              <w:jc w:val="both"/>
            </w:pPr>
          </w:p>
        </w:tc>
      </w:tr>
      <w:tr w:rsidR="00C46881" vyd:_id="vyd:00000000000013">
        <w:tc vyd:_id="vyd:00000000000018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C46881" w:rsidRDefault="00000000" vyd:_id="vyd:00000000000019">
            <w:pPr>
              <w:jc w:val="both"/>
            </w:pPr>
            <w:r>
              <w:t vyd:_id="vyd:0000000000001a">4.</w:t>
            </w:r>
          </w:p>
        </w:tc>
        <w:tc vyd:_id="vyd:00000000000016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C46881" w:rsidRDefault="00C46881" vyd:_id="vyd:00000000000017">
            <w:pPr>
              <w:jc w:val="both"/>
            </w:pPr>
          </w:p>
        </w:tc>
        <w:tc vyd:_id="vyd:0000000000001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w:rsidR="00C46881" w:rsidRDefault="00C46881" vyd:_id="vyd:00000000000015">
            <w:pPr>
              <w:jc w:val="both"/>
            </w:pPr>
          </w:p>
        </w:tc>
      </w:tr>
    </w:tbl>
    <w:p w:rsidR="00C46881" w:rsidRDefault="00C46881" vyd:_id="vyd:00000000000011">
      <w:pPr>
        <w:jc w:val="both"/>
      </w:pPr>
    </w:p>
    <w:p w:rsidR="00C46881" w:rsidRDefault="00000000" vyd:_id="vyd:0000000000000z">
      <w:pPr>
        <w:jc w:val="both"/>
      </w:pPr>
      <w:r>
        <w:t vyd:_id="vyd:00000000000010" xml:space="preserve">«____»__________20____г.   </w:t>
      </w:r>
    </w:p>
    <w:p w:rsidR="00C46881" w:rsidRDefault="00C46881" vyd:_id="vyd:0000000000000y">
      <w:pPr>
        <w:jc w:val="both"/>
      </w:pPr>
    </w:p>
    <w:p w:rsidR="00C46881" w:rsidRDefault="00000000" vyd:_id="vyd:0000000000000w">
      <w:pPr>
        <w:contextualSpacing w:val="1"/>
        <w:jc w:val="both"/>
      </w:pPr>
      <w:r>
        <w:t vyd:_id="vyd:0000000000000x">Лицо, ответственное за ведение и хранение личных дел:</w:t>
      </w:r>
    </w:p>
    <w:p w:rsidR="00C46881" w:rsidRDefault="00000000" vyd:_id="vyd:0000000000000u">
      <w:pPr>
        <w:contextualSpacing w:val="1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0v">_______________   ___________________________/___________________/</w:t>
      </w:r>
    </w:p>
    <w:p w:rsidR="00C46881" w:rsidRDefault="00000000" vyd:_id="vyd:0000000000000k">
      <w:pPr>
        <w:ind w:firstLine="709"/>
        <w:contextualSpacing w:val="1"/>
        <w:jc w:val="both"/>
      </w:pPr>
      <w:r>
        <w:rPr>
          <w:sz w:val="20"/>
          <w:i w:val="1"/>
          <w:szCs w:val="20"/>
        </w:rPr>
        <w:t vyd:_id="vyd:0000000000000t">Должность</w:t>
      </w:r>
      <w:r>
        <w:rPr>
          <w:sz w:val="20"/>
          <w:i w:val="1"/>
          <w:szCs w:val="20"/>
        </w:rPr>
        <w:tab vyd:_id="vyd:0000000000000s"/>
      </w:r>
      <w:r>
        <w:rPr>
          <w:sz w:val="20"/>
          <w:i w:val="1"/>
          <w:szCs w:val="20"/>
        </w:rPr>
        <w:tab vyd:_id="vyd:0000000000000r"/>
      </w:r>
      <w:r>
        <w:rPr>
          <w:sz w:val="20"/>
          <w:i w:val="1"/>
          <w:szCs w:val="20"/>
        </w:rPr>
        <w:tab vyd:_id="vyd:0000000000000q"/>
      </w:r>
      <w:r>
        <w:rPr>
          <w:sz w:val="20"/>
          <w:i w:val="1"/>
          <w:szCs w:val="20"/>
        </w:rPr>
        <w:t vyd:_id="vyd:0000000000000p">подпись</w:t>
      </w:r>
      <w:r>
        <w:rPr>
          <w:sz w:val="20"/>
          <w:i w:val="1"/>
          <w:szCs w:val="20"/>
        </w:rPr>
        <w:tab vyd:_id="vyd:0000000000000o"/>
      </w:r>
      <w:r>
        <w:rPr>
          <w:sz w:val="20"/>
          <w:i w:val="1"/>
          <w:szCs w:val="20"/>
        </w:rPr>
        <w:tab vyd:_id="vyd:0000000000000n"/>
      </w:r>
      <w:r>
        <w:rPr>
          <w:sz w:val="20"/>
          <w:i w:val="1"/>
          <w:szCs w:val="20"/>
        </w:rPr>
        <w:tab vyd:_id="vyd:0000000000000m"/>
      </w:r>
      <w:r>
        <w:rPr>
          <w:sz w:val="20"/>
          <w:i w:val="1"/>
          <w:szCs w:val="20"/>
        </w:rPr>
        <w:t vyd:_id="vyd:0000000000000l" xml:space="preserve">            ФИО ответственного лица</w:t>
      </w:r>
    </w:p>
    <w:p w:rsidR="00C46881" w:rsidRDefault="00C46881" vyd:_id="vyd:0000000000000j">
      <w:pPr>
        <w:contextualSpacing w:val="1"/>
        <w:jc w:val="both"/>
        <w:rPr>
          <w:sz w:val="28"/>
          <w:i w:val="1"/>
          <w:szCs w:val="28"/>
        </w:rPr>
      </w:pPr>
    </w:p>
    <w:p w:rsidR="00C46881" w:rsidRDefault="00C46881" vyd:_id="vyd:0000000000000i">
      <w:pPr>
        <w:tabs>
          <w:tab w:val="left" w:pos="1134"/>
          <w:tab w:val="left" w:pos="1276"/>
          <w:tab w:val="right" w:pos="9360"/>
        </w:tabs>
        <w:contextualSpacing w:val="1"/>
        <w:rPr>
          <w:sz w:val="20"/>
          <w:szCs w:val="20"/>
        </w:rPr>
      </w:pPr>
    </w:p>
    <w:p w:rsidR="00C46881" w:rsidRDefault="00C46881" vyd:_id="vyd:0000000000000h">
      <w:pPr>
        <w:tabs>
          <w:tab w:val="left" w:pos="1134"/>
          <w:tab w:val="left" w:pos="1276"/>
          <w:tab w:val="right" w:pos="9360"/>
        </w:tabs>
        <w:contextualSpacing w:val="1"/>
        <w:rPr>
          <w:sz w:val="20"/>
          <w:szCs w:val="20"/>
        </w:rPr>
      </w:pPr>
    </w:p>
    <w:p w:rsidR="00C46881" w:rsidRDefault="00000000" vyd:_id="vyd:0000000000000f">
      <w:pPr>
        <w:spacing w:line="360" w:lineRule="auto"/>
      </w:pPr>
      <w:r>
        <w:t vyd:_id="vyd:0000000000000g" xml:space="preserve">Индивидуальный предприниматель </w:t>
      </w:r>
    </w:p>
    <w:p w:rsidR="00C46881" w:rsidRDefault="00B66E59" vyd:_id="vyd:00000000000003">
      <w:pPr>
        <w:spacing w:line="360" w:lineRule="auto"/>
      </w:pPr>
      <w:r>
        <w:rPr>
          <w:rFonts w:cs="Courier New"/>
        </w:rPr>
        <w:t vyd:_id="vyd:0000000000000e">Васильев</w:t>
      </w:r>
      <w:r>
        <w:rPr>
          <w:rFonts w:cs="Courier New"/>
        </w:rPr>
        <w:t vyd:_id="vyd:0000000000000d">а</w:t>
      </w:r>
      <w:r>
        <w:rPr>
          <w:rFonts w:cs="Courier New"/>
        </w:rPr>
        <w:t vyd:_id="vyd:0000000000000c" xml:space="preserve"> Евгени</w:t>
      </w:r>
      <w:r>
        <w:rPr>
          <w:rFonts w:cs="Courier New"/>
        </w:rPr>
        <w:t vyd:_id="vyd:0000000000000b">я</w:t>
      </w:r>
      <w:r>
        <w:rPr>
          <w:rFonts w:cs="Courier New"/>
        </w:rPr>
        <w:t vyd:_id="vyd:0000000000000a" xml:space="preserve"> Николаевн</w:t>
      </w:r>
      <w:r>
        <w:rPr>
          <w:rFonts w:cs="Courier New"/>
        </w:rPr>
        <w:t vyd:_id="vyd:00000000000009">а</w:t>
      </w:r>
      <w:r>
        <w:rPr>
          <w:bCs w:val="1"/>
        </w:rPr>
        <w:tab vyd:_id="vyd:00000000000008"/>
      </w:r>
      <w:r>
        <w:rPr>
          <w:bCs w:val="1"/>
        </w:rPr>
        <w:t vyd:_id="vyd:00000000000007" xml:space="preserve">                          ____________</w:t>
      </w:r>
      <w:r>
        <w:t vyd:_id="vyd:00000000000006" xml:space="preserve"> /</w:t>
      </w:r>
      <w:r>
        <w:t vyd:_id="vyd:00000000000005">Е. Н. Васильева</w:t>
      </w:r>
      <w:r>
        <w:t vyd:_id="vyd:00000000000004">/</w:t>
      </w:r>
    </w:p>
    <w:sectPr vyd:_id="vyd:00000000000002" w:rsidR="00C46881">
      <w:type w:val="nextPage"/>
      <w:pgSz w:w="11906" w:h="16838" w:orient="portrait"/>
      <w:pgMar w:top="993" w:right="1132" w:bottom="1276" w:left="1701" w:header="0" w:footer="0" w:gutter="0"/>
      <w:cols w:equalWidth="1" w:space="1701" w:sep="0"/>
      <w:vAlign w:val="top"/>
      <w:titlePg w:val="0"/>
      <w:docGrid w:linePitch="360"/>
    </w:sectPr>
  </w:body>
</w:document>
</file>

<file path=word/endnotes.xml><?xml version="1.0" encoding="utf-8"?>
<w:endnotes xmlns:unk2="http://schemas.microsoft.com/office/word/2023/wordml/word16du" xmlns:unk1="http://schemas.microsoft.com/office/word/2024/wordml/sdtformatlock" xmlns:w16se="http://schemas.microsoft.com/office/word/2015/wordml/symex"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mc:Ignorable="w14 w15 w16se w16cid w16 w16cex w16sdtdh unk1 unk2 wp14">
  <w:endnote w:type="separator" w:id="-1">
    <w:p w:rsidR="00F15342" w:rsidRDefault="00F15342">
      <w:r>
        <w:separator/>
      </w:r>
    </w:p>
  </w:endnote>
  <w:endnote w:type="continuationSeparator" w:id="0">
    <w:p w:rsidR="00F15342" w:rsidRDefault="00F15342">
      <w:r>
        <w:continuationSeparator/>
      </w:r>
    </w:p>
  </w:endnote>
</w:endnotes>
</file>

<file path=word/fontTable.xml><?xml version="1.0" encoding="utf-8"?>
<w:fonts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mc:Ignorable="w14 w15 w16se w16cid w16 w16cex w16sdtdh unk1 unk2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;ＭＳ 明朝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unk2="http://schemas.microsoft.com/office/word/2023/wordml/word16du" xmlns:unk1="http://schemas.microsoft.com/office/word/2024/wordml/sdtformatlock" xmlns:w16se="http://schemas.microsoft.com/office/word/2015/wordml/symex"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mc:Ignorable="w14 w15 w16se w16cid w16 w16cex w16sdtdh unk1 unk2 wp14">
  <w:footnote w:type="separator" w:id="-1">
    <w:p w:rsidR="00F15342" w:rsidRDefault="00F15342">
      <w:r>
        <w:separator/>
      </w:r>
    </w:p>
  </w:footnote>
  <w:footnote w:type="continuationSeparator" w:id="0">
    <w:p w:rsidR="00F15342" w:rsidRDefault="00F15342">
      <w:r>
        <w:continuationSeparator/>
      </w:r>
    </w:p>
  </w:footnote>
</w:footnotes>
</file>

<file path=word/numbering.xml><?xml version="1.0" encoding="utf-8"?>
<w:numbering xmlns:w15="http://schemas.microsoft.com/office/word/2012/wordml" xmlns:w16cid="http://schemas.microsoft.com/office/word/2016/wordml/cid" xmlns:w="http://schemas.openxmlformats.org/wordprocessingml/2006/main">
  <w:abstractNum w15:restartNumberingAfterBreak="0" w:abstractNumId="0">
    <w:nsid w:val="1E5B3573"/>
    <w:multiLevelType w:val="hybridMultilevel"/>
    <w:tmpl w:val="55B0A24E"/>
    <w:lvl w:tplc="3CAAA2B0"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tplc="E7EC02BA"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tplc="12A0E890"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tplc="623E5C80"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tplc="2E7A7A1E"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tplc="5C2C7ABA"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tplc="9FE22116"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tplc="A87AE206"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  <w:lvl w:tplc="C2AA82D4"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firstLine="0"/>
      </w:pPr>
    </w:lvl>
  </w:abstractNum>
  <w:abstractNum w15:restartNumberingAfterBreak="0" w:abstractNumId="1">
    <w:nsid w:val="5EF23567"/>
    <w:multiLevelType w:val="multilevel"/>
    <w:tmpl w:val="870C4B64"/>
    <w:lvl w:ilvl="0">
      <w:start w:val="1"/>
      <w:numFmt w:val="decimal"/>
      <w:lvlText w:val="%1."/>
      <w:lvlJc w:val="start"/>
      <w:pPr>
        <w:tabs>
          <w:tab w:val="num" w:pos="0"/>
        </w:tabs>
        <w:ind w:star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1"/>
      <w:lvlText w:val="%1.%2."/>
      <w:lvlJc w:val="start"/>
      <w:pPr>
        <w:tabs>
          <w:tab w:val="num" w:pos="0"/>
        </w:tabs>
        <w:ind w:start="1440" w:hanging="720"/>
      </w:pPr>
      <w:rPr>
        <w:sz w:val="24"/>
        <w:b w:val="0"/>
        <w:bCs w:val="0"/>
        <w:szCs w:val="24"/>
      </w:rPr>
    </w:lvl>
    <w:lvl w:ilvl="2">
      <w:start w:val="1"/>
      <w:numFmt w:val="decimal"/>
      <w:isLgl w:val="1"/>
      <w:lvlText w:val="%1.%2.%3."/>
      <w:lvlJc w:val="start"/>
      <w:pPr>
        <w:tabs>
          <w:tab w:val="num" w:pos="0"/>
        </w:tabs>
        <w:ind w:start="1440" w:hanging="720"/>
      </w:pPr>
    </w:lvl>
    <w:lvl w:ilvl="3">
      <w:start w:val="1"/>
      <w:numFmt w:val="decimal"/>
      <w:isLgl w:val="1"/>
      <w:lvlText w:val="%1.%2.%3.%4."/>
      <w:lvlJc w:val="start"/>
      <w:pPr>
        <w:tabs>
          <w:tab w:val="num" w:pos="0"/>
        </w:tabs>
        <w:ind w:start="1800" w:hanging="1080"/>
      </w:pPr>
    </w:lvl>
    <w:lvl w:ilvl="4">
      <w:start w:val="1"/>
      <w:numFmt w:val="decimal"/>
      <w:isLgl w:val="1"/>
      <w:lvlText w:val="%1.%2.%3.%4.%5."/>
      <w:lvlJc w:val="start"/>
      <w:pPr>
        <w:tabs>
          <w:tab w:val="num" w:pos="0"/>
        </w:tabs>
        <w:ind w:start="1800" w:hanging="1080"/>
      </w:pPr>
    </w:lvl>
    <w:lvl w:ilvl="5">
      <w:start w:val="1"/>
      <w:numFmt w:val="decimal"/>
      <w:isLgl w:val="1"/>
      <w:lvlText w:val="%1.%2.%3.%4.%5.%6."/>
      <w:lvlJc w:val="start"/>
      <w:pPr>
        <w:tabs>
          <w:tab w:val="num" w:pos="0"/>
        </w:tabs>
        <w:ind w:start="2160" w:hanging="1440"/>
      </w:pPr>
    </w:lvl>
    <w:lvl w:ilvl="6">
      <w:start w:val="1"/>
      <w:numFmt w:val="decimal"/>
      <w:isLgl w:val="1"/>
      <w:lvlText w:val="%1.%2.%3.%4.%5.%6.%7."/>
      <w:lvlJc w:val="start"/>
      <w:pPr>
        <w:tabs>
          <w:tab w:val="num" w:pos="0"/>
        </w:tabs>
        <w:ind w:start="2520" w:hanging="1800"/>
      </w:pPr>
    </w:lvl>
    <w:lvl w:ilvl="7">
      <w:start w:val="1"/>
      <w:numFmt w:val="decimal"/>
      <w:isLgl w:val="1"/>
      <w:lvlText w:val="%1.%2.%3.%4.%5.%6.%7.%8."/>
      <w:lvlJc w:val="start"/>
      <w:pPr>
        <w:tabs>
          <w:tab w:val="num" w:pos="0"/>
        </w:tabs>
        <w:ind w:start="2520" w:hanging="1800"/>
      </w:pPr>
    </w:lvl>
    <w:lvl w:ilvl="8">
      <w:start w:val="1"/>
      <w:numFmt w:val="decimal"/>
      <w:isLgl w:val="1"/>
      <w:lvlText w:val="%1.%2.%3.%4.%5.%6.%7.%8.%9."/>
      <w:lvlJc w:val="start"/>
      <w:pPr>
        <w:tabs>
          <w:tab w:val="num" w:pos="0"/>
        </w:tabs>
        <w:ind w:start="2880" w:hanging="2160"/>
      </w:pPr>
    </w:lvl>
  </w:abstractNum>
  <w:abstractNum w15:restartNumberingAfterBreak="0" w:abstractNumId="2">
    <w:nsid w:val="7FF11132"/>
    <w:multiLevelType w:val="hybridMultilevel"/>
    <w:tmpl w:val="A57AED88"/>
    <w:lvl w:tplc="FC10897A" w:ilvl="0">
      <w:start w:val="1"/>
      <w:numFmt w:val="bullet"/>
      <w:lvlText w:val=""/>
      <w:lvlJc w:val="start"/>
      <w:pPr>
        <w:tabs>
          <w:tab w:val="num" w:pos="0"/>
        </w:tabs>
        <w:ind w:start="927" w:hanging="360"/>
      </w:pPr>
      <w:rPr>
        <w:rFonts w:hint="default" w:ascii="Symbol" w:hAnsi="Symbol" w:cs="Symbol"/>
      </w:rPr>
    </w:lvl>
    <w:lvl w:tplc="82266C82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eastAsia="Courier New" w:cs="Courier New"/>
      </w:rPr>
    </w:lvl>
    <w:lvl w:tplc="5A20EE1C" w:ilvl="2">
      <w:start w:val="1"/>
      <w:numFmt w:val="bullet"/>
      <w:lvlText w:val="§"/>
      <w:lvlJc w:val="start"/>
      <w:pPr>
        <w:ind w:start="2160" w:hanging="360"/>
      </w:pPr>
      <w:rPr>
        <w:rFonts w:hint="default" w:ascii="Wingdings" w:hAnsi="Wingdings" w:eastAsia="Wingdings" w:cs="Wingdings"/>
      </w:rPr>
    </w:lvl>
    <w:lvl w:tplc="44F852B0" w:ilvl="3">
      <w:start w:val="1"/>
      <w:numFmt w:val="bullet"/>
      <w:lvlText w:val="·"/>
      <w:lvlJc w:val="start"/>
      <w:pPr>
        <w:ind w:start="2880" w:hanging="360"/>
      </w:pPr>
      <w:rPr>
        <w:rFonts w:hint="default" w:ascii="Symbol" w:hAnsi="Symbol" w:eastAsia="Symbol" w:cs="Symbol"/>
      </w:rPr>
    </w:lvl>
    <w:lvl w:tplc="ACAA8446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eastAsia="Courier New" w:cs="Courier New"/>
      </w:rPr>
    </w:lvl>
    <w:lvl w:tplc="0294558A" w:ilvl="5">
      <w:start w:val="1"/>
      <w:numFmt w:val="bullet"/>
      <w:lvlText w:val="§"/>
      <w:lvlJc w:val="start"/>
      <w:pPr>
        <w:ind w:start="4320" w:hanging="360"/>
      </w:pPr>
      <w:rPr>
        <w:rFonts w:hint="default" w:ascii="Wingdings" w:hAnsi="Wingdings" w:eastAsia="Wingdings" w:cs="Wingdings"/>
      </w:rPr>
    </w:lvl>
    <w:lvl w:tplc="EA846634" w:ilvl="6">
      <w:start w:val="1"/>
      <w:numFmt w:val="bullet"/>
      <w:lvlText w:val="·"/>
      <w:lvlJc w:val="start"/>
      <w:pPr>
        <w:ind w:start="5040" w:hanging="360"/>
      </w:pPr>
      <w:rPr>
        <w:rFonts w:hint="default" w:ascii="Symbol" w:hAnsi="Symbol" w:eastAsia="Symbol" w:cs="Symbol"/>
      </w:rPr>
    </w:lvl>
    <w:lvl w:tplc="380EC30E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eastAsia="Courier New" w:cs="Courier New"/>
      </w:rPr>
    </w:lvl>
    <w:lvl w:tplc="6B94805A" w:ilvl="8">
      <w:start w:val="1"/>
      <w:numFmt w:val="bullet"/>
      <w:lvlText w:val="§"/>
      <w:lvlJc w:val="start"/>
      <w:pPr>
        <w:ind w:start="6480" w:hanging="360"/>
      </w:pPr>
      <w:rPr>
        <w:rFonts w:hint="default" w:ascii="Wingdings" w:hAnsi="Wingdings" w:eastAsia="Wingdings" w:cs="Wingdings"/>
      </w:rPr>
    </w:lvl>
  </w:abstractNum>
  <w:num w16cid:durableId="1281841917" w:numId="1">
    <w:abstractNumId w:val="2"/>
  </w:num>
  <w:num w16cid:durableId="2106265148" w:numId="2">
    <w:abstractNumId w:val="1"/>
  </w:num>
  <w:num w16cid:durableId="1713724636" w:numId="3">
    <w:abstractNumId w:val="0"/>
  </w:num>
</w:numbering>
</file>

<file path=word/settings.xml><?xml version="1.0" encoding="utf-8"?>
<w:settings xmlns:w15="http://schemas.microsoft.com/office/word/2012/wordml" xmlns:w14="http://schemas.microsoft.com/office/word/2010/wordml" xmlns:m="http://schemas.openxmlformats.org/officeDocument/2006/math" xmlns:o="urn:schemas-microsoft-com:office:office" xmlns:v="urn:schemas-microsoft-com:vml" xmlns:w="http://schemas.openxmlformats.org/wordprocessingml/2006/main">
  <w14:docId w14:val="0D92DB3A"/>
  <w15:docId w15:val="{C78017F8-34A5-47E0-B7FD-EA5894BB99D3}"/>
  <w:zoom w:percent="100"/>
  <w:displayBackgroundShape w:val="1"/>
  <w:doNotTrackMoves w:val="1"/>
  <w:defaultTabStop w:val="709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6881"/>
    <w:rsid w:val="001354D7"/>
    <w:rsid w:val="00136D08"/>
    <w:rsid w:val="001E0F24"/>
    <w:rsid w:val="002C6F3A"/>
    <w:rsid w:val="002D428E"/>
    <w:rsid w:val="005D2AAA"/>
    <w:rsid w:val="006057C3"/>
    <w:rsid w:val="006E22B0"/>
    <w:rsid w:val="007D11F4"/>
    <w:rsid w:val="0087095A"/>
    <w:rsid w:val="00B66E59"/>
    <w:rsid w:val="00C46881"/>
    <w:rsid w:val="00CE4656"/>
    <w:rsid w:val="00F15342"/>
    <w:rsid w:val="00FD2CBA"/>
    <w:rsid w:val="00FE399C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lang w:val="ru-RU"/>
      </w:rPr>
    </w:r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table" w:styleId="-1">
    <w:name w:val="Grid Table 1 Light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-10">
    <w:name w:val="List Table 1 Light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-2">
    <w:name w:val="Grid Table 2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-20">
    <w:name w:val="List Table 2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-3">
    <w:name w:val="Grid Table 3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-30">
    <w:name w:val="List Table 3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-4">
    <w:name w:val="Grid Table 4"/>
    <w:uiPriority w:val="5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-40">
    <w:name w:val="List Table 4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-5">
    <w:name w:val="Grid Table 5 Dark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top w:w="0" w:type="dxa"/>
        <w:start w:w="0" w:type="dxa"/>
        <w:bottom w:w="0" w:type="dxa"/>
        <w:end w:w="0" w:type="dxa"/>
      </w:tblCellMar>
    </w:tblPr>
  </w:style>
  <w:style w:type="table" w:styleId="-50">
    <w:name w:val="List Table 5 Dark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top w:w="0" w:type="dxa"/>
        <w:start w:w="0" w:type="dxa"/>
        <w:bottom w:w="0" w:type="dxa"/>
        <w:end w:w="0" w:type="dxa"/>
      </w:tblCellMar>
    </w:tblPr>
  </w:style>
  <w:style w:type="table" w:styleId="-6">
    <w:name w:val="Grid Table 6 Colorful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-60">
    <w:name w:val="List Table 6 Colorful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-7">
    <w:name w:val="Grid Table 7 Colorful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-70">
    <w:name w:val="List Table 7 Colorful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" w:customStyle="1">
    <w:name w:val="Заголовок 1 Знак"/>
    <w:link w:val="1"/>
    <w:uiPriority w:val="9"/>
    <w:rPr>
      <w:rFonts w:ascii="Arial" w:hAnsi="Arial" w:eastAsia="Arial" w:cs="Arial"/>
      <w:sz w:val="40"/>
      <w:szCs w:val="40"/>
    </w:rPr>
  </w:style>
  <w:style w:type="table" w:styleId="11">
    <w:name w:val="Plain Table 1"/>
    <w:uiPriority w:val="59"/>
    <w:rPr>
      <w:sz w:val="24"/>
      <w:lang w:val="en-US"/>
      <w:szCs w:val="24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character" w:styleId="13" w:customStyle="1">
    <w:name w:val="Основной шрифт абзаца1"/>
    <w:qFormat w:val="1"/>
  </w:style>
  <w:style w:type="paragraph" w:styleId="14" w:customStyle="1">
    <w:name w:val="Название1"/>
    <w:basedOn w:val="a"/>
    <w:qFormat w:val="1"/>
    <w:pPr>
      <w:suppressLineNumbers w:val="1"/>
      <w:spacing w:before="120" w:after="120"/>
    </w:pPr>
    <w:rPr>
      <w:rFonts w:cs="Tahoma"/>
      <w:i w:val="1"/>
      <w:iCs w:val="1"/>
    </w:rPr>
  </w:style>
  <w:style w:type="paragraph" w:styleId="15" w:customStyle="1">
    <w:name w:val="Указатель1"/>
    <w:basedOn w:val="a"/>
    <w:qFormat w:val="1"/>
    <w:pPr>
      <w:suppressLineNumbers w:val="1"/>
    </w:pPr>
    <w:rPr>
      <w:rFonts w:cs="Tahoma"/>
    </w:r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0" w:customStyle="1">
    <w:name w:val="Заголовок 2 Знак"/>
    <w:link w:val="2"/>
    <w:uiPriority w:val="9"/>
    <w:rPr>
      <w:rFonts w:ascii="Arial" w:hAnsi="Arial" w:eastAsia="Arial" w:cs="Arial"/>
      <w:sz w:val="3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table" w:styleId="23">
    <w:name w:val="Plain Table 2"/>
    <w:uiPriority w:val="59"/>
    <w:rPr>
      <w:sz w:val="24"/>
      <w:lang w:val="en-US"/>
      <w:szCs w:val="24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30" w:customStyle="1">
    <w:name w:val="Заголовок 3 Знак"/>
    <w:link w:val="3"/>
    <w:uiPriority w:val="9"/>
    <w:rPr>
      <w:rFonts w:ascii="Arial" w:hAnsi="Arial" w:eastAsia="Arial" w:cs="Arial"/>
      <w:sz w:val="30"/>
      <w:szCs w:val="30"/>
    </w:rPr>
  </w:style>
  <w:style w:type="table" w:styleId="31">
    <w:name w:val="Plain Table 3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40" w:customStyle="1">
    <w:name w:val="Заголовок 4 Знак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">
    <w:name w:val="Plain Table 4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b w:val="1"/>
      <w:bCs w:val="1"/>
    </w:rPr>
  </w:style>
  <w:style w:type="character" w:styleId="50" w:customStyle="1">
    <w:name w:val="Заголовок 5 Знак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table" w:styleId="51">
    <w:name w:val="Plain Table 5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sz w:val="22"/>
      <w:b w:val="1"/>
      <w:bCs w:val="1"/>
      <w:szCs w:val="22"/>
    </w:rPr>
  </w:style>
  <w:style w:type="character" w:styleId="60" w:customStyle="1">
    <w:name w:val="Заголовок 6 Знак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70" w:customStyle="1">
    <w:name w:val="Заголовок 7 Знак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90" w:customStyle="1">
    <w:name w:val="Заголовок 9 Знак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Bordered-Accent1" w:customStyle="1">
    <w:name w:val="Bordered - Accent 1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87FC76" w:sz="4" w:space="0"/>
        <w:left w:val="single" w:color="87FC76" w:sz="4" w:space="0"/>
        <w:bottom w:val="single" w:color="87FC76" w:sz="4" w:space="0"/>
        <w:right w:val="single" w:color="87FC76" w:sz="4" w:space="0"/>
        <w:insideH w:val="single" w:color="87FC76" w:sz="4" w:space="0"/>
        <w:insideV w:val="single" w:color="87FC76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Bordered-Accent2" w:customStyle="1">
    <w:name w:val="Bordered - Accent 2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76CBFC" w:sz="4" w:space="0"/>
        <w:left w:val="single" w:color="76CBFC" w:sz="4" w:space="0"/>
        <w:bottom w:val="single" w:color="76CBFC" w:sz="4" w:space="0"/>
        <w:right w:val="single" w:color="76CBFC" w:sz="4" w:space="0"/>
        <w:insideH w:val="single" w:color="76CBFC" w:sz="4" w:space="0"/>
        <w:insideV w:val="single" w:color="76CBFC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Bordered-Accent3" w:customStyle="1">
    <w:name w:val="Bordered - Accent 3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CA776" w:sz="4" w:space="0"/>
        <w:left w:val="single" w:color="FCA776" w:sz="4" w:space="0"/>
        <w:bottom w:val="single" w:color="FCA776" w:sz="4" w:space="0"/>
        <w:right w:val="single" w:color="FCA776" w:sz="4" w:space="0"/>
        <w:insideH w:val="single" w:color="FCA776" w:sz="4" w:space="0"/>
        <w:insideV w:val="single" w:color="FCA776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Bordered-Accent4" w:customStyle="1">
    <w:name w:val="Bordered - Accent 4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EA76FC" w:sz="4" w:space="0"/>
        <w:left w:val="single" w:color="EA76FC" w:sz="4" w:space="0"/>
        <w:bottom w:val="single" w:color="EA76FC" w:sz="4" w:space="0"/>
        <w:right w:val="single" w:color="EA76FC" w:sz="4" w:space="0"/>
        <w:insideH w:val="single" w:color="EA76FC" w:sz="4" w:space="0"/>
        <w:insideV w:val="single" w:color="EA76FC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Bordered-Accent5" w:customStyle="1">
    <w:name w:val="Bordered - Accent 5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FE282" w:sz="4" w:space="0"/>
        <w:left w:val="single" w:color="FFE282" w:sz="4" w:space="0"/>
        <w:bottom w:val="single" w:color="FFE282" w:sz="4" w:space="0"/>
        <w:right w:val="single" w:color="FFE282" w:sz="4" w:space="0"/>
        <w:insideH w:val="single" w:color="FFE282" w:sz="4" w:space="0"/>
        <w:insideV w:val="single" w:color="FFE282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Bordered-Accent6" w:customStyle="1">
    <w:name w:val="Bordered - Accent 6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09D9C" w:sz="4" w:space="0"/>
        <w:left w:val="single" w:color="F09D9C" w:sz="4" w:space="0"/>
        <w:bottom w:val="single" w:color="F09D9C" w:sz="4" w:space="0"/>
        <w:right w:val="single" w:color="F09D9C" w:sz="4" w:space="0"/>
        <w:insideH w:val="single" w:color="F09D9C" w:sz="4" w:space="0"/>
        <w:insideV w:val="single" w:color="F09D9C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BorderedLined-Accent" w:customStyle="1">
    <w:name w:val="Bordered &amp;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BorderedLined-Accent1" w:customStyle="1">
    <w:name w:val="Bordered &amp;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0D5E01" w:sz="4" w:space="0"/>
        <w:left w:val="single" w:color="0D5E01" w:sz="4" w:space="0"/>
        <w:bottom w:val="single" w:color="0D5E01" w:sz="4" w:space="0"/>
        <w:right w:val="single" w:color="0D5E01" w:sz="4" w:space="0"/>
        <w:insideH w:val="single" w:color="0D5E01" w:sz="4" w:space="0"/>
        <w:insideV w:val="single" w:color="0D5E01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BorderedLined-Accent2" w:customStyle="1">
    <w:name w:val="Bordered &amp;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013C5E" w:sz="4" w:space="0"/>
        <w:left w:val="single" w:color="013C5E" w:sz="4" w:space="0"/>
        <w:bottom w:val="single" w:color="013C5E" w:sz="4" w:space="0"/>
        <w:right w:val="single" w:color="013C5E" w:sz="4" w:space="0"/>
        <w:insideH w:val="single" w:color="013C5E" w:sz="4" w:space="0"/>
        <w:insideV w:val="single" w:color="013C5E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BorderedLined-Accent3" w:customStyle="1">
    <w:name w:val="Bordered &amp;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E2401" w:sz="4" w:space="0"/>
        <w:left w:val="single" w:color="5E2401" w:sz="4" w:space="0"/>
        <w:bottom w:val="single" w:color="5E2401" w:sz="4" w:space="0"/>
        <w:right w:val="single" w:color="5E2401" w:sz="4" w:space="0"/>
        <w:insideH w:val="single" w:color="5E2401" w:sz="4" w:space="0"/>
        <w:insideV w:val="single" w:color="5E2401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BorderedLined-Accent4" w:customStyle="1">
    <w:name w:val="Bordered &amp;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2015E" w:sz="4" w:space="0"/>
        <w:left w:val="single" w:color="52015E" w:sz="4" w:space="0"/>
        <w:bottom w:val="single" w:color="52015E" w:sz="4" w:space="0"/>
        <w:right w:val="single" w:color="52015E" w:sz="4" w:space="0"/>
        <w:insideH w:val="single" w:color="52015E" w:sz="4" w:space="0"/>
        <w:insideV w:val="single" w:color="52015E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BorderedLined-Accent5" w:customStyle="1">
    <w:name w:val="Bordered &amp;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55A00" w:sz="4" w:space="0"/>
        <w:left w:val="single" w:color="755A00" w:sz="4" w:space="0"/>
        <w:bottom w:val="single" w:color="755A00" w:sz="4" w:space="0"/>
        <w:right w:val="single" w:color="755A00" w:sz="4" w:space="0"/>
        <w:insideH w:val="single" w:color="755A00" w:sz="4" w:space="0"/>
        <w:insideV w:val="single" w:color="755A00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BorderedLined-Accent6" w:customStyle="1">
    <w:name w:val="Bordered &amp;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51311" w:sz="4" w:space="0"/>
        <w:left w:val="single" w:color="751311" w:sz="4" w:space="0"/>
        <w:bottom w:val="single" w:color="751311" w:sz="4" w:space="0"/>
        <w:right w:val="single" w:color="751311" w:sz="4" w:space="0"/>
        <w:insideH w:val="single" w:color="751311" w:sz="4" w:space="0"/>
        <w:insideV w:val="single" w:color="751311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paragraph" w:styleId="Default" w:customStyle="1">
    <w:name w:val="Default"/>
    <w:qFormat w:val="1"/>
    <w:rPr>
      <w:rFonts w:eastAsia="Times New Roman" w:cs="Times New Roman"/>
      <w:sz w:val="24"/>
      <w:color w:val="000000"/>
      <w:szCs w:val="24"/>
    </w:rPr>
  </w:style>
  <w:style w:type="character" w:styleId="FooterChar" w:customStyle="1">
    <w:name w:val="Footer Char"/>
    <w:uiPriority w:val="99"/>
  </w:style>
  <w:style w:type="table" w:styleId="GridTable1Light-Accent1" w:customStyle="1">
    <w:name w:val="Grid Table 1 Light - Accent 1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87FC76" w:sz="4" w:space="0"/>
        <w:left w:val="single" w:color="87FC76" w:sz="4" w:space="0"/>
        <w:bottom w:val="single" w:color="87FC76" w:sz="4" w:space="0"/>
        <w:right w:val="single" w:color="87FC76" w:sz="4" w:space="0"/>
        <w:insideH w:val="single" w:color="87FC76" w:sz="4" w:space="0"/>
        <w:insideV w:val="single" w:color="87FC76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1Light-Accent2" w:customStyle="1">
    <w:name w:val="Grid Table 1 Light - Accent 2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76CBFC" w:sz="4" w:space="0"/>
        <w:left w:val="single" w:color="76CBFC" w:sz="4" w:space="0"/>
        <w:bottom w:val="single" w:color="76CBFC" w:sz="4" w:space="0"/>
        <w:right w:val="single" w:color="76CBFC" w:sz="4" w:space="0"/>
        <w:insideH w:val="single" w:color="76CBFC" w:sz="4" w:space="0"/>
        <w:insideV w:val="single" w:color="76CBFC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1Light-Accent3" w:customStyle="1">
    <w:name w:val="Grid Table 1 Light - Accent 3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CA776" w:sz="4" w:space="0"/>
        <w:left w:val="single" w:color="FCA776" w:sz="4" w:space="0"/>
        <w:bottom w:val="single" w:color="FCA776" w:sz="4" w:space="0"/>
        <w:right w:val="single" w:color="FCA776" w:sz="4" w:space="0"/>
        <w:insideH w:val="single" w:color="FCA776" w:sz="4" w:space="0"/>
        <w:insideV w:val="single" w:color="FCA776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1Light-Accent4" w:customStyle="1">
    <w:name w:val="Grid Table 1 Light - Accent 4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EA76FC" w:sz="4" w:space="0"/>
        <w:left w:val="single" w:color="EA76FC" w:sz="4" w:space="0"/>
        <w:bottom w:val="single" w:color="EA76FC" w:sz="4" w:space="0"/>
        <w:right w:val="single" w:color="EA76FC" w:sz="4" w:space="0"/>
        <w:insideH w:val="single" w:color="EA76FC" w:sz="4" w:space="0"/>
        <w:insideV w:val="single" w:color="EA76FC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1Light-Accent5" w:customStyle="1">
    <w:name w:val="Grid Table 1 Light - Accent 5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FE282" w:sz="4" w:space="0"/>
        <w:left w:val="single" w:color="FFE282" w:sz="4" w:space="0"/>
        <w:bottom w:val="single" w:color="FFE282" w:sz="4" w:space="0"/>
        <w:right w:val="single" w:color="FFE282" w:sz="4" w:space="0"/>
        <w:insideH w:val="single" w:color="FFE282" w:sz="4" w:space="0"/>
        <w:insideV w:val="single" w:color="FFE282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1Light-Accent6" w:customStyle="1">
    <w:name w:val="Grid Table 1 Light - Accent 6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09D9C" w:sz="4" w:space="0"/>
        <w:left w:val="single" w:color="F09D9C" w:sz="4" w:space="0"/>
        <w:bottom w:val="single" w:color="F09D9C" w:sz="4" w:space="0"/>
        <w:right w:val="single" w:color="F09D9C" w:sz="4" w:space="0"/>
        <w:insideH w:val="single" w:color="F09D9C" w:sz="4" w:space="0"/>
        <w:insideV w:val="single" w:color="F09D9C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2-Accent1" w:customStyle="1">
    <w:name w:val="Grid Table 2 - Accent 1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bottom w:val="single" w:color="1BBE03" w:sz="4" w:space="0"/>
        <w:insideH w:val="single" w:color="1BBE03" w:sz="4" w:space="0"/>
        <w:insideV w:val="single" w:color="1BBE03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2-Accent2" w:customStyle="1">
    <w:name w:val="Grid Table 2 - Accent 2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bottom w:val="single" w:color="36B3FB" w:sz="4" w:space="0"/>
        <w:insideH w:val="single" w:color="36B3FB" w:sz="4" w:space="0"/>
        <w:insideV w:val="single" w:color="36B3F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2-Accent3" w:customStyle="1">
    <w:name w:val="Grid Table 2 - Accent 3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bottom w:val="single" w:color="A43E03" w:sz="4" w:space="0"/>
        <w:insideH w:val="single" w:color="A43E03" w:sz="4" w:space="0"/>
        <w:insideV w:val="single" w:color="A43E03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2-Accent4" w:customStyle="1">
    <w:name w:val="Grid Table 2 - Accent 4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bottom w:val="single" w:color="E032FB" w:sz="4" w:space="0"/>
        <w:insideH w:val="single" w:color="E032FB" w:sz="4" w:space="0"/>
        <w:insideV w:val="single" w:color="E032F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2-Accent5" w:customStyle="1">
    <w:name w:val="Grid Table 2 - Accent 5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bottom w:val="single" w:color="C99C00" w:sz="4" w:space="0"/>
        <w:insideH w:val="single" w:color="C99C00" w:sz="4" w:space="0"/>
        <w:insideV w:val="single" w:color="C99C00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2-Accent6" w:customStyle="1">
    <w:name w:val="Grid Table 2 - Accent 6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bottom w:val="single" w:color="C9211E" w:sz="4" w:space="0"/>
        <w:insideH w:val="single" w:color="C9211E" w:sz="4" w:space="0"/>
        <w:insideV w:val="single" w:color="C9211E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3-Accent1" w:customStyle="1">
    <w:name w:val="Grid Table 3 - Accent 1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bottom w:val="single" w:color="1BBE03" w:sz="4" w:space="0"/>
        <w:insideH w:val="single" w:color="1BBE03" w:sz="4" w:space="0"/>
        <w:insideV w:val="single" w:color="1BBE03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3-Accent2" w:customStyle="1">
    <w:name w:val="Grid Table 3 - Accent 2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bottom w:val="single" w:color="36B3FB" w:sz="4" w:space="0"/>
        <w:insideH w:val="single" w:color="36B3FB" w:sz="4" w:space="0"/>
        <w:insideV w:val="single" w:color="36B3F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3-Accent3" w:customStyle="1">
    <w:name w:val="Grid Table 3 - Accent 3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bottom w:val="single" w:color="A43E03" w:sz="4" w:space="0"/>
        <w:insideH w:val="single" w:color="A43E03" w:sz="4" w:space="0"/>
        <w:insideV w:val="single" w:color="A43E03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3-Accent4" w:customStyle="1">
    <w:name w:val="Grid Table 3 - Accent 4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bottom w:val="single" w:color="E032FB" w:sz="4" w:space="0"/>
        <w:insideH w:val="single" w:color="E032FB" w:sz="4" w:space="0"/>
        <w:insideV w:val="single" w:color="E032F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3-Accent5" w:customStyle="1">
    <w:name w:val="Grid Table 3 - Accent 5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bottom w:val="single" w:color="C99C00" w:sz="4" w:space="0"/>
        <w:insideH w:val="single" w:color="C99C00" w:sz="4" w:space="0"/>
        <w:insideV w:val="single" w:color="C99C00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3-Accent6" w:customStyle="1">
    <w:name w:val="Grid Table 3 - Accent 6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bottom w:val="single" w:color="C9211E" w:sz="4" w:space="0"/>
        <w:insideH w:val="single" w:color="C9211E" w:sz="4" w:space="0"/>
        <w:insideV w:val="single" w:color="C9211E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4-Accent1" w:customStyle="1">
    <w:name w:val="Grid Table 4 - Accent 1"/>
    <w:uiPriority w:val="5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58FB40" w:sz="4" w:space="0"/>
        <w:left w:val="single" w:color="58FB40" w:sz="4" w:space="0"/>
        <w:bottom w:val="single" w:color="58FB40" w:sz="4" w:space="0"/>
        <w:right w:val="single" w:color="58FB40" w:sz="4" w:space="0"/>
        <w:insideH w:val="single" w:color="58FB40" w:sz="4" w:space="0"/>
        <w:insideV w:val="single" w:color="58FB40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4-Accent2" w:customStyle="1">
    <w:name w:val="Grid Table 4 - Accent 2"/>
    <w:uiPriority w:val="5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40B7FB" w:sz="4" w:space="0"/>
        <w:left w:val="single" w:color="40B7FB" w:sz="4" w:space="0"/>
        <w:bottom w:val="single" w:color="40B7FB" w:sz="4" w:space="0"/>
        <w:right w:val="single" w:color="40B7FB" w:sz="4" w:space="0"/>
        <w:insideH w:val="single" w:color="40B7FB" w:sz="4" w:space="0"/>
        <w:insideV w:val="single" w:color="40B7F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4-Accent3" w:customStyle="1">
    <w:name w:val="Grid Table 4 - Accent 3"/>
    <w:uiPriority w:val="5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B8540" w:sz="4" w:space="0"/>
        <w:left w:val="single" w:color="FB8540" w:sz="4" w:space="0"/>
        <w:bottom w:val="single" w:color="FB8540" w:sz="4" w:space="0"/>
        <w:right w:val="single" w:color="FB8540" w:sz="4" w:space="0"/>
        <w:insideH w:val="single" w:color="FB8540" w:sz="4" w:space="0"/>
        <w:insideV w:val="single" w:color="FB8540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4-Accent4" w:customStyle="1">
    <w:name w:val="Grid Table 4 - Accent 4"/>
    <w:uiPriority w:val="5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E240FB" w:sz="4" w:space="0"/>
        <w:left w:val="single" w:color="E240FB" w:sz="4" w:space="0"/>
        <w:bottom w:val="single" w:color="E240FB" w:sz="4" w:space="0"/>
        <w:right w:val="single" w:color="E240FB" w:sz="4" w:space="0"/>
        <w:insideH w:val="single" w:color="E240FB" w:sz="4" w:space="0"/>
        <w:insideV w:val="single" w:color="E240F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4-Accent5" w:customStyle="1">
    <w:name w:val="Grid Table 4 - Accent 5"/>
    <w:uiPriority w:val="5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FD750" w:sz="4" w:space="0"/>
        <w:left w:val="single" w:color="FFD750" w:sz="4" w:space="0"/>
        <w:bottom w:val="single" w:color="FFD750" w:sz="4" w:space="0"/>
        <w:right w:val="single" w:color="FFD750" w:sz="4" w:space="0"/>
        <w:insideH w:val="single" w:color="FFD750" w:sz="4" w:space="0"/>
        <w:insideV w:val="single" w:color="FFD750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4-Accent6" w:customStyle="1">
    <w:name w:val="Grid Table 4 - Accent 6"/>
    <w:uiPriority w:val="5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EA7775" w:sz="4" w:space="0"/>
        <w:left w:val="single" w:color="EA7775" w:sz="4" w:space="0"/>
        <w:bottom w:val="single" w:color="EA7775" w:sz="4" w:space="0"/>
        <w:right w:val="single" w:color="EA7775" w:sz="4" w:space="0"/>
        <w:insideH w:val="single" w:color="EA7775" w:sz="4" w:space="0"/>
        <w:insideV w:val="single" w:color="EA7775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5Dark-Accent1" w:customStyle="1">
    <w:name w:val="Grid Table 5 Dark- Accent 1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C2FDB9" w:fill="C2FDB9"/>
      <w:tblCellMar>
        <w:top w:w="0" w:type="dxa"/>
        <w:start w:w="0" w:type="dxa"/>
        <w:bottom w:w="0" w:type="dxa"/>
        <w:end w:w="0" w:type="dxa"/>
      </w:tblCellMar>
    </w:tblPr>
  </w:style>
  <w:style w:type="table" w:styleId="GridTable5Dark-Accent2" w:customStyle="1">
    <w:name w:val="Grid Table 5 Dark - Accent 2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CE6FD" w:fill="BCE6FD"/>
      <w:tblCellMar>
        <w:top w:w="0" w:type="dxa"/>
        <w:start w:w="0" w:type="dxa"/>
        <w:bottom w:w="0" w:type="dxa"/>
        <w:end w:w="0" w:type="dxa"/>
      </w:tblCellMar>
    </w:tblPr>
  </w:style>
  <w:style w:type="table" w:styleId="GridTable5Dark-Accent3" w:customStyle="1">
    <w:name w:val="Grid Table 5 Dark - Accent 3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D2B9" w:fill="FDD2B9"/>
      <w:tblCellMar>
        <w:top w:w="0" w:type="dxa"/>
        <w:start w:w="0" w:type="dxa"/>
        <w:bottom w:w="0" w:type="dxa"/>
        <w:end w:w="0" w:type="dxa"/>
      </w:tblCellMar>
    </w:tblPr>
  </w:style>
  <w:style w:type="table" w:styleId="GridTable5Dark-Accent4" w:customStyle="1">
    <w:name w:val="Grid Table 5 Dark- Accent 4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4B9FD" w:fill="F4B9FD"/>
      <w:tblCellMar>
        <w:top w:w="0" w:type="dxa"/>
        <w:start w:w="0" w:type="dxa"/>
        <w:bottom w:w="0" w:type="dxa"/>
        <w:end w:w="0" w:type="dxa"/>
      </w:tblCellMar>
    </w:tblPr>
  </w:style>
  <w:style w:type="table" w:styleId="GridTable5Dark-Accent5" w:customStyle="1">
    <w:name w:val="Grid Table 5 Dark - Accent 5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FF0BF" w:fill="FFF0BF"/>
      <w:tblCellMar>
        <w:top w:w="0" w:type="dxa"/>
        <w:start w:w="0" w:type="dxa"/>
        <w:bottom w:w="0" w:type="dxa"/>
        <w:end w:w="0" w:type="dxa"/>
      </w:tblCellMar>
    </w:tblPr>
  </w:style>
  <w:style w:type="table" w:styleId="GridTable5Dark-Accent6" w:customStyle="1">
    <w:name w:val="Grid Table 5 Dark - Accent 6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7CDCD" w:fill="F7CDCD"/>
      <w:tblCellMar>
        <w:top w:w="0" w:type="dxa"/>
        <w:start w:w="0" w:type="dxa"/>
        <w:bottom w:w="0" w:type="dxa"/>
        <w:end w:w="0" w:type="dxa"/>
      </w:tblCellMar>
    </w:tblPr>
  </w:style>
  <w:style w:type="table" w:styleId="GridTable6Colorful-Accent1" w:customStyle="1">
    <w:name w:val="Grid Table 6 Colorful - Accent 1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6AFC55" w:sz="4" w:space="0"/>
        <w:left w:val="single" w:color="6AFC55" w:sz="4" w:space="0"/>
        <w:bottom w:val="single" w:color="6AFC55" w:sz="4" w:space="0"/>
        <w:right w:val="single" w:color="6AFC55" w:sz="4" w:space="0"/>
        <w:insideH w:val="single" w:color="6AFC55" w:sz="4" w:space="0"/>
        <w:insideV w:val="single" w:color="6AFC55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6Colorful-Accent2" w:customStyle="1">
    <w:name w:val="Grid Table 6 Colorful - Accent 2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36B3FB" w:sz="4" w:space="0"/>
        <w:left w:val="single" w:color="36B3FB" w:sz="4" w:space="0"/>
        <w:bottom w:val="single" w:color="36B3FB" w:sz="4" w:space="0"/>
        <w:right w:val="single" w:color="36B3FB" w:sz="4" w:space="0"/>
        <w:insideH w:val="single" w:color="36B3FB" w:sz="4" w:space="0"/>
        <w:insideV w:val="single" w:color="36B3F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6Colorful-Accent3" w:customStyle="1">
    <w:name w:val="Grid Table 6 Colorful - Accent 3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A43E03" w:sz="4" w:space="0"/>
        <w:left w:val="single" w:color="A43E03" w:sz="4" w:space="0"/>
        <w:bottom w:val="single" w:color="A43E03" w:sz="4" w:space="0"/>
        <w:right w:val="single" w:color="A43E03" w:sz="4" w:space="0"/>
        <w:insideH w:val="single" w:color="A43E03" w:sz="4" w:space="0"/>
        <w:insideV w:val="single" w:color="A43E03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6Colorful-Accent4" w:customStyle="1">
    <w:name w:val="Grid Table 6 Colorful - Accent 4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E032FB" w:sz="4" w:space="0"/>
        <w:left w:val="single" w:color="E032FB" w:sz="4" w:space="0"/>
        <w:bottom w:val="single" w:color="E032FB" w:sz="4" w:space="0"/>
        <w:right w:val="single" w:color="E032FB" w:sz="4" w:space="0"/>
        <w:insideH w:val="single" w:color="E032FB" w:sz="4" w:space="0"/>
        <w:insideV w:val="single" w:color="E032F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6Colorful-Accent5" w:customStyle="1">
    <w:name w:val="Grid Table 6 Colorful - Accent 5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C99C00" w:sz="4" w:space="0"/>
        <w:left w:val="single" w:color="C99C00" w:sz="4" w:space="0"/>
        <w:bottom w:val="single" w:color="C99C00" w:sz="4" w:space="0"/>
        <w:right w:val="single" w:color="C99C00" w:sz="4" w:space="0"/>
        <w:insideH w:val="single" w:color="C99C00" w:sz="4" w:space="0"/>
        <w:insideV w:val="single" w:color="C99C00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6Colorful-Accent6" w:customStyle="1">
    <w:name w:val="Grid Table 6 Colorful - Accent 6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C9211E" w:sz="4" w:space="0"/>
        <w:left w:val="single" w:color="C9211E" w:sz="4" w:space="0"/>
        <w:bottom w:val="single" w:color="C9211E" w:sz="4" w:space="0"/>
        <w:right w:val="single" w:color="C9211E" w:sz="4" w:space="0"/>
        <w:insideH w:val="single" w:color="C9211E" w:sz="4" w:space="0"/>
        <w:insideV w:val="single" w:color="C9211E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7Colorful-Accent1" w:customStyle="1">
    <w:name w:val="Grid Table 7 Colorful - Accent 1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bottom w:val="single" w:color="6AFC55" w:sz="4" w:space="0"/>
        <w:right w:val="single" w:color="6AFC55" w:sz="4" w:space="0"/>
        <w:insideH w:val="single" w:color="6AFC55" w:sz="4" w:space="0"/>
        <w:insideV w:val="single" w:color="6AFC55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7Colorful-Accent2" w:customStyle="1">
    <w:name w:val="Grid Table 7 Colorful - Accent 2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bottom w:val="single" w:color="36B3FB" w:sz="4" w:space="0"/>
        <w:right w:val="single" w:color="36B3FB" w:sz="4" w:space="0"/>
        <w:insideH w:val="single" w:color="36B3FB" w:sz="4" w:space="0"/>
        <w:insideV w:val="single" w:color="36B3F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7Colorful-Accent3" w:customStyle="1">
    <w:name w:val="Grid Table 7 Colorful - Accent 3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bottom w:val="single" w:color="A43E03" w:sz="4" w:space="0"/>
        <w:right w:val="single" w:color="A43E03" w:sz="4" w:space="0"/>
        <w:insideH w:val="single" w:color="A43E03" w:sz="4" w:space="0"/>
        <w:insideV w:val="single" w:color="A43E03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7Colorful-Accent4" w:customStyle="1">
    <w:name w:val="Grid Table 7 Colorful - Accent 4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bottom w:val="single" w:color="E032FB" w:sz="4" w:space="0"/>
        <w:right w:val="single" w:color="E032FB" w:sz="4" w:space="0"/>
        <w:insideH w:val="single" w:color="E032FB" w:sz="4" w:space="0"/>
        <w:insideV w:val="single" w:color="E032F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7Colorful-Accent5" w:customStyle="1">
    <w:name w:val="Grid Table 7 Colorful - Accent 5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bottom w:val="single" w:color="FFD750" w:sz="4" w:space="0"/>
        <w:right w:val="single" w:color="FFD750" w:sz="4" w:space="0"/>
        <w:insideH w:val="single" w:color="FFD750" w:sz="4" w:space="0"/>
        <w:insideV w:val="single" w:color="FFD750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GridTable7Colorful-Accent6" w:customStyle="1">
    <w:name w:val="Grid Table 7 Colorful - Accent 6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bottom w:val="single" w:color="EA7775" w:sz="4" w:space="0"/>
        <w:right w:val="single" w:color="EA7775" w:sz="4" w:space="0"/>
        <w:insideH w:val="single" w:color="EA7775" w:sz="4" w:space="0"/>
        <w:insideV w:val="single" w:color="EA7775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paragraph" w:styleId="HTML">
    <w:name w:val="HTML Preformatted"/>
    <w:basedOn w:val="a"/>
    <w:qFormat w:val="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andFooter" w:customStyle="1">
    <w:name w:val="Header and Footer"/>
    <w:basedOn w:val="a"/>
    <w:qFormat w:val="1"/>
    <w:pPr>
      <w:suppressLineNumbers w:val="1"/>
      <w:tabs>
        <w:tab w:val="center" w:pos="4819"/>
        <w:tab w:val="right" w:pos="9638"/>
      </w:tabs>
    </w:pPr>
  </w:style>
  <w:style w:type="paragraph" w:styleId="Heading" w:customStyle="1">
    <w:name w:val="Heading"/>
    <w:basedOn w:val="a"/>
    <w:next w:val="afd"/>
    <w:qFormat w:val="1"/>
    <w:pPr>
      <w:keepNext w:val="1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Index" w:customStyle="1">
    <w:name w:val="Index"/>
    <w:basedOn w:val="a"/>
    <w:qFormat w:val="1"/>
    <w:pPr>
      <w:suppressLineNumbers w:val="1"/>
    </w:pPr>
  </w:style>
  <w:style w:type="table" w:styleId="Lined-Accent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Lined-Accent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Lined-Accent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Lined-Accent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Lined-Accent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Lined-Accent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Lined-Accent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ListTable1Light-Accent1" w:customStyle="1">
    <w:name w:val="List Table 1 Light - Accent 1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ListTable1Light-Accent2" w:customStyle="1">
    <w:name w:val="List Table 1 Light - Accent 2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ListTable1Light-Accent3" w:customStyle="1">
    <w:name w:val="List Table 1 Light - Accent 3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ListTable1Light-Accent4" w:customStyle="1">
    <w:name w:val="List Table 1 Light - Accent 4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ListTable1Light-Accent5" w:customStyle="1">
    <w:name w:val="List Table 1 Light - Accent 5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ListTable1Light-Accent6" w:customStyle="1">
    <w:name w:val="List Table 1 Light - Accent 6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table" w:styleId="ListTable2-Accent1" w:customStyle="1">
    <w:name w:val="List Table 2 - Accent 1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58FB40" w:sz="4" w:space="0"/>
        <w:bottom w:val="single" w:color="58FB40" w:sz="4" w:space="0"/>
        <w:insideH w:val="single" w:color="58FB40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2-Accent2" w:customStyle="1">
    <w:name w:val="List Table 2 - Accent 2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40B7FB" w:sz="4" w:space="0"/>
        <w:bottom w:val="single" w:color="40B7FB" w:sz="4" w:space="0"/>
        <w:insideH w:val="single" w:color="40B7F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2-Accent3" w:customStyle="1">
    <w:name w:val="List Table 2 - Accent 3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B8540" w:sz="4" w:space="0"/>
        <w:bottom w:val="single" w:color="FB8540" w:sz="4" w:space="0"/>
        <w:insideH w:val="single" w:color="FB8540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2-Accent4" w:customStyle="1">
    <w:name w:val="List Table 2 - Accent 4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E240FB" w:sz="4" w:space="0"/>
        <w:bottom w:val="single" w:color="E240FB" w:sz="4" w:space="0"/>
        <w:insideH w:val="single" w:color="E240F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2-Accent5" w:customStyle="1">
    <w:name w:val="List Table 2 - Accent 5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FD750" w:sz="4" w:space="0"/>
        <w:bottom w:val="single" w:color="FFD750" w:sz="4" w:space="0"/>
        <w:insideH w:val="single" w:color="FFD750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2-Accent6" w:customStyle="1">
    <w:name w:val="List Table 2 - Accent 6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EA7775" w:sz="4" w:space="0"/>
        <w:bottom w:val="single" w:color="EA7775" w:sz="4" w:space="0"/>
        <w:insideH w:val="single" w:color="EA7775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3-Accent1" w:customStyle="1">
    <w:name w:val="List Table 3 - Accent 1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18A303" w:sz="4" w:space="0"/>
        <w:left w:val="single" w:color="18A303" w:sz="4" w:space="0"/>
        <w:bottom w:val="single" w:color="18A303" w:sz="4" w:space="0"/>
        <w:right w:val="single" w:color="18A303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3-Accent2" w:customStyle="1">
    <w:name w:val="List Table 3 - Accent 2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36B3FB" w:sz="4" w:space="0"/>
        <w:left w:val="single" w:color="36B3FB" w:sz="4" w:space="0"/>
        <w:bottom w:val="single" w:color="36B3FB" w:sz="4" w:space="0"/>
        <w:right w:val="single" w:color="36B3F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3-Accent3" w:customStyle="1">
    <w:name w:val="List Table 3 - Accent 3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B7E35" w:sz="4" w:space="0"/>
        <w:left w:val="single" w:color="FB7E35" w:sz="4" w:space="0"/>
        <w:bottom w:val="single" w:color="FB7E35" w:sz="4" w:space="0"/>
        <w:right w:val="single" w:color="FB7E35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3-Accent4" w:customStyle="1">
    <w:name w:val="List Table 3 - Accent 4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E032FB" w:sz="4" w:space="0"/>
        <w:left w:val="single" w:color="E032FB" w:sz="4" w:space="0"/>
        <w:bottom w:val="single" w:color="E032FB" w:sz="4" w:space="0"/>
        <w:right w:val="single" w:color="E032F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3-Accent5" w:customStyle="1">
    <w:name w:val="List Table 3 - Accent 5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FD444" w:sz="4" w:space="0"/>
        <w:left w:val="single" w:color="FFD444" w:sz="4" w:space="0"/>
        <w:bottom w:val="single" w:color="FFD444" w:sz="4" w:space="0"/>
        <w:right w:val="single" w:color="FFD444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3-Accent6" w:customStyle="1">
    <w:name w:val="List Table 3 - Accent 6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E9706E" w:sz="4" w:space="0"/>
        <w:left w:val="single" w:color="E9706E" w:sz="4" w:space="0"/>
        <w:bottom w:val="single" w:color="E9706E" w:sz="4" w:space="0"/>
        <w:right w:val="single" w:color="E9706E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4-Accent1" w:customStyle="1">
    <w:name w:val="List Table 4 - Accent 1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58FB40" w:sz="4" w:space="0"/>
        <w:left w:val="single" w:color="58FB40" w:sz="4" w:space="0"/>
        <w:bottom w:val="single" w:color="58FB40" w:sz="4" w:space="0"/>
        <w:right w:val="single" w:color="58FB40" w:sz="4" w:space="0"/>
        <w:insideH w:val="single" w:color="58FB40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4-Accent2" w:customStyle="1">
    <w:name w:val="List Table 4 - Accent 2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40B7FB" w:sz="4" w:space="0"/>
        <w:left w:val="single" w:color="40B7FB" w:sz="4" w:space="0"/>
        <w:bottom w:val="single" w:color="40B7FB" w:sz="4" w:space="0"/>
        <w:right w:val="single" w:color="40B7FB" w:sz="4" w:space="0"/>
        <w:insideH w:val="single" w:color="40B7F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4-Accent3" w:customStyle="1">
    <w:name w:val="List Table 4 - Accent 3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B8540" w:sz="4" w:space="0"/>
        <w:left w:val="single" w:color="FB8540" w:sz="4" w:space="0"/>
        <w:bottom w:val="single" w:color="FB8540" w:sz="4" w:space="0"/>
        <w:right w:val="single" w:color="FB8540" w:sz="4" w:space="0"/>
        <w:insideH w:val="single" w:color="FB8540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4-Accent4" w:customStyle="1">
    <w:name w:val="List Table 4 - Accent 4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E240FB" w:sz="4" w:space="0"/>
        <w:left w:val="single" w:color="E240FB" w:sz="4" w:space="0"/>
        <w:bottom w:val="single" w:color="E240FB" w:sz="4" w:space="0"/>
        <w:right w:val="single" w:color="E240FB" w:sz="4" w:space="0"/>
        <w:insideH w:val="single" w:color="E240F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4-Accent5" w:customStyle="1">
    <w:name w:val="List Table 4 - Accent 5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FD750" w:sz="4" w:space="0"/>
        <w:left w:val="single" w:color="FFD750" w:sz="4" w:space="0"/>
        <w:bottom w:val="single" w:color="FFD750" w:sz="4" w:space="0"/>
        <w:right w:val="single" w:color="FFD750" w:sz="4" w:space="0"/>
        <w:insideH w:val="single" w:color="FFD750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4-Accent6" w:customStyle="1">
    <w:name w:val="List Table 4 - Accent 6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EA7775" w:sz="4" w:space="0"/>
        <w:left w:val="single" w:color="EA7775" w:sz="4" w:space="0"/>
        <w:bottom w:val="single" w:color="EA7775" w:sz="4" w:space="0"/>
        <w:right w:val="single" w:color="EA7775" w:sz="4" w:space="0"/>
        <w:insideH w:val="single" w:color="EA7775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5Dark-Accent1" w:customStyle="1">
    <w:name w:val="List Table 5 Dark - Accent 1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18A303" w:sz="32" w:space="0"/>
        <w:left w:val="single" w:color="18A303" w:sz="32" w:space="0"/>
        <w:bottom w:val="single" w:color="18A303" w:sz="32" w:space="0"/>
        <w:right w:val="single" w:color="18A303" w:sz="32" w:space="0"/>
      </w:tblBorders>
      <w:shd w:val="clear" w:color="18A303" w:fill="18A303"/>
      <w:tblCellMar>
        <w:top w:w="0" w:type="dxa"/>
        <w:start w:w="0" w:type="dxa"/>
        <w:bottom w:w="0" w:type="dxa"/>
        <w:end w:w="0" w:type="dxa"/>
      </w:tblCellMar>
    </w:tblPr>
  </w:style>
  <w:style w:type="table" w:styleId="ListTable5Dark-Accent2" w:customStyle="1">
    <w:name w:val="List Table 5 Dark - Accent 2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36B3FB" w:sz="32" w:space="0"/>
        <w:left w:val="single" w:color="36B3FB" w:sz="32" w:space="0"/>
        <w:bottom w:val="single" w:color="36B3FB" w:sz="32" w:space="0"/>
        <w:right w:val="single" w:color="36B3FB" w:sz="32" w:space="0"/>
      </w:tblBorders>
      <w:shd w:val="clear" w:color="36B3FB" w:fill="36B3FB"/>
      <w:tblCellMar>
        <w:top w:w="0" w:type="dxa"/>
        <w:start w:w="0" w:type="dxa"/>
        <w:bottom w:w="0" w:type="dxa"/>
        <w:end w:w="0" w:type="dxa"/>
      </w:tblCellMar>
    </w:tblPr>
  </w:style>
  <w:style w:type="table" w:styleId="ListTable5Dark-Accent3" w:customStyle="1">
    <w:name w:val="List Table 5 Dark - Accent 3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B7E35" w:sz="32" w:space="0"/>
        <w:left w:val="single" w:color="FB7E35" w:sz="32" w:space="0"/>
        <w:bottom w:val="single" w:color="FB7E35" w:sz="32" w:space="0"/>
        <w:right w:val="single" w:color="FB7E35" w:sz="32" w:space="0"/>
      </w:tblBorders>
      <w:shd w:val="clear" w:color="FB7E35" w:fill="FB7E35"/>
      <w:tblCellMar>
        <w:top w:w="0" w:type="dxa"/>
        <w:start w:w="0" w:type="dxa"/>
        <w:bottom w:w="0" w:type="dxa"/>
        <w:end w:w="0" w:type="dxa"/>
      </w:tblCellMar>
    </w:tblPr>
  </w:style>
  <w:style w:type="table" w:styleId="ListTable5Dark-Accent4" w:customStyle="1">
    <w:name w:val="List Table 5 Dark - Accent 4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E032FB" w:sz="32" w:space="0"/>
        <w:left w:val="single" w:color="E032FB" w:sz="32" w:space="0"/>
        <w:bottom w:val="single" w:color="E032FB" w:sz="32" w:space="0"/>
        <w:right w:val="single" w:color="E032FB" w:sz="32" w:space="0"/>
      </w:tblBorders>
      <w:shd w:val="clear" w:color="E032FB" w:fill="E032FB"/>
      <w:tblCellMar>
        <w:top w:w="0" w:type="dxa"/>
        <w:start w:w="0" w:type="dxa"/>
        <w:bottom w:w="0" w:type="dxa"/>
        <w:end w:w="0" w:type="dxa"/>
      </w:tblCellMar>
    </w:tblPr>
  </w:style>
  <w:style w:type="table" w:styleId="ListTable5Dark-Accent5" w:customStyle="1">
    <w:name w:val="List Table 5 Dark - Accent 5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FD444" w:sz="32" w:space="0"/>
        <w:left w:val="single" w:color="FFD444" w:sz="32" w:space="0"/>
        <w:bottom w:val="single" w:color="FFD444" w:sz="32" w:space="0"/>
        <w:right w:val="single" w:color="FFD444" w:sz="32" w:space="0"/>
      </w:tblBorders>
      <w:shd w:val="clear" w:color="FFD444" w:fill="FFD444"/>
      <w:tblCellMar>
        <w:top w:w="0" w:type="dxa"/>
        <w:start w:w="0" w:type="dxa"/>
        <w:bottom w:w="0" w:type="dxa"/>
        <w:end w:w="0" w:type="dxa"/>
      </w:tblCellMar>
    </w:tblPr>
  </w:style>
  <w:style w:type="table" w:styleId="ListTable5Dark-Accent6" w:customStyle="1">
    <w:name w:val="List Table 5 Dark - Accent 6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E9706E" w:sz="32" w:space="0"/>
        <w:left w:val="single" w:color="E9706E" w:sz="32" w:space="0"/>
        <w:bottom w:val="single" w:color="E9706E" w:sz="32" w:space="0"/>
        <w:right w:val="single" w:color="E9706E" w:sz="32" w:space="0"/>
      </w:tblBorders>
      <w:shd w:val="clear" w:color="E9706E" w:fill="E9706E"/>
      <w:tblCellMar>
        <w:top w:w="0" w:type="dxa"/>
        <w:start w:w="0" w:type="dxa"/>
        <w:bottom w:w="0" w:type="dxa"/>
        <w:end w:w="0" w:type="dxa"/>
      </w:tblCellMar>
    </w:tblPr>
  </w:style>
  <w:style w:type="table" w:styleId="ListTable6Colorful-Accent1" w:customStyle="1">
    <w:name w:val="List Table 6 Colorful - Accent 1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18A303" w:sz="4" w:space="0"/>
        <w:bottom w:val="single" w:color="18A303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6Colorful-Accent2" w:customStyle="1">
    <w:name w:val="List Table 6 Colorful - Accent 2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36B3FB" w:sz="4" w:space="0"/>
        <w:bottom w:val="single" w:color="36B3F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6Colorful-Accent3" w:customStyle="1">
    <w:name w:val="List Table 6 Colorful - Accent 3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B7E35" w:sz="4" w:space="0"/>
        <w:bottom w:val="single" w:color="FB7E35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6Colorful-Accent4" w:customStyle="1">
    <w:name w:val="List Table 6 Colorful - Accent 4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E032FB" w:sz="4" w:space="0"/>
        <w:bottom w:val="single" w:color="E032F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6Colorful-Accent5" w:customStyle="1">
    <w:name w:val="List Table 6 Colorful - Accent 5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FFD444" w:sz="4" w:space="0"/>
        <w:bottom w:val="single" w:color="FFD444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6Colorful-Accent6" w:customStyle="1">
    <w:name w:val="List Table 6 Colorful - Accent 6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top w:val="single" w:color="E9706E" w:sz="4" w:space="0"/>
        <w:bottom w:val="single" w:color="E9706E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7Colorful-Accent1" w:customStyle="1">
    <w:name w:val="List Table 7 Colorful - Accent 1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right w:val="single" w:color="18A303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7Colorful-Accent2" w:customStyle="1">
    <w:name w:val="List Table 7 Colorful - Accent 2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right w:val="single" w:color="36B3F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7Colorful-Accent3" w:customStyle="1">
    <w:name w:val="List Table 7 Colorful - Accent 3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right w:val="single" w:color="FB7E35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7Colorful-Accent4" w:customStyle="1">
    <w:name w:val="List Table 7 Colorful - Accent 4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right w:val="single" w:color="E032FB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7Colorful-Accent5" w:customStyle="1">
    <w:name w:val="List Table 7 Colorful - Accent 5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right w:val="single" w:color="FFD444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table" w:styleId="ListTable7Colorful-Accent6" w:customStyle="1">
    <w:name w:val="List Table 7 Colorful - Accent 6"/>
    <w:uiPriority w:val="99"/>
    <w:rPr>
      <w:sz w:val="24"/>
      <w:lang w:val="en-US"/>
      <w:szCs w:val="24"/>
    </w:rPr>
    <w:tblPr>
      <w:tblStyleRowBandSize w:val="1"/>
      <w:tblStyleColBandSize w:val="1"/>
      <w:tblInd w:w="0" w:type="dxa"/>
      <w:tblBorders>
        <w:right w:val="single" w:color="E9706E" w:sz="4" w:space="0"/>
      </w:tblBorders>
      <w:tblCellMar>
        <w:top w:w="0" w:type="dxa"/>
        <w:start w:w="0" w:type="dxa"/>
        <w:bottom w:w="0" w:type="dxa"/>
        <w:end w:w="0" w:type="dxa"/>
      </w:tblCellMar>
    </w:tblPr>
  </w:style>
  <w:style w:type="paragraph" w:styleId="TableContents" w:customStyle="1">
    <w:name w:val="Table Contents"/>
    <w:basedOn w:val="a"/>
    <w:qFormat w:val="1"/>
    <w:pPr>
      <w:widowControl w:val="0"/>
      <w:suppressLineNumbers w:val="1"/>
    </w:pPr>
  </w:style>
  <w:style w:type="table" w:styleId="TableGridLight" w:customStyle="1">
    <w:name w:val="Table Grid Light"/>
    <w:uiPriority w:val="59"/>
    <w:rPr>
      <w:sz w:val="24"/>
      <w:lang w:val="en-US"/>
      <w:szCs w:val="24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TableHeading" w:customStyle="1">
    <w:name w:val="Table Heading"/>
    <w:basedOn w:val="TableContents"/>
    <w:qFormat w:val="1"/>
    <w:pPr>
      <w:jc w:val="center"/>
    </w:pPr>
    <w:rPr>
      <w:b w:val="1"/>
      <w:bCs w:val="1"/>
    </w:rPr>
  </w:style>
  <w:style w:type="numbering" w:styleId="WW8Num1" w:customStyle="1">
    <w:name w:val="WW8Num1"/>
    <w:qFormat w:val="1"/>
  </w:style>
  <w:style w:type="numbering" w:styleId="WW8Num10" w:customStyle="1">
    <w:name w:val="WW8Num10"/>
    <w:qFormat w:val="1"/>
  </w:style>
  <w:style w:type="character" w:styleId="WW8Num10z0" w:customStyle="1">
    <w:name w:val="WW8Num10z0"/>
    <w:qFormat w:val="1"/>
  </w:style>
  <w:style w:type="numbering" w:styleId="WW8Num11" w:customStyle="1">
    <w:name w:val="WW8Num11"/>
    <w:qFormat w:val="1"/>
  </w:style>
  <w:style w:type="character" w:styleId="WW8Num11z0" w:customStyle="1">
    <w:name w:val="WW8Num11z0"/>
    <w:qFormat w:val="1"/>
  </w:style>
  <w:style w:type="character" w:styleId="WW8Num11z1" w:customStyle="1">
    <w:name w:val="WW8Num11z1"/>
    <w:qFormat w:val="1"/>
    <w:rPr>
      <w:sz w:val="28"/>
      <w:b w:val="0"/>
      <w:bCs w:val="0"/>
      <w:szCs w:val="28"/>
    </w:rPr>
  </w:style>
  <w:style w:type="numbering" w:styleId="WW8Num12" w:customStyle="1">
    <w:name w:val="WW8Num12"/>
    <w:qFormat w:val="1"/>
  </w:style>
  <w:style w:type="character" w:styleId="WW8Num12z0" w:customStyle="1">
    <w:name w:val="WW8Num12z0"/>
    <w:qFormat w:val="1"/>
    <w:rPr>
      <w:rFonts w:ascii="Symbol" w:hAnsi="Symbol" w:cs="Symbol"/>
    </w:rPr>
  </w:style>
  <w:style w:type="character" w:styleId="WW8Num12z1" w:customStyle="1">
    <w:name w:val="WW8Num12z1"/>
    <w:qFormat w:val="1"/>
    <w:rPr>
      <w:rFonts w:ascii="Courier New" w:hAnsi="Courier New" w:cs="Courier New"/>
    </w:rPr>
  </w:style>
  <w:style w:type="character" w:styleId="WW8Num12z2" w:customStyle="1">
    <w:name w:val="WW8Num12z2"/>
    <w:qFormat w:val="1"/>
    <w:rPr>
      <w:rFonts w:ascii="Wingdings" w:hAnsi="Wingdings" w:cs="Wingdings"/>
    </w:rPr>
  </w:style>
  <w:style w:type="numbering" w:styleId="WW8Num13" w:customStyle="1">
    <w:name w:val="WW8Num13"/>
    <w:qFormat w:val="1"/>
  </w:style>
  <w:style w:type="character" w:styleId="WW8Num13z0" w:customStyle="1">
    <w:name w:val="WW8Num13z0"/>
    <w:qFormat w:val="1"/>
    <w:rPr>
      <w:rFonts w:ascii="Times New Roman" w:hAnsi="Times New Roman" w:eastAsia="Times New Roman" w:cs="Times New Roman"/>
    </w:rPr>
  </w:style>
  <w:style w:type="character" w:styleId="WW8Num13z1" w:customStyle="1">
    <w:name w:val="WW8Num13z1"/>
    <w:qFormat w:val="1"/>
    <w:rPr>
      <w:sz w:val="24"/>
      <w:b w:val="0"/>
      <w:bCs w:val="0"/>
      <w:szCs w:val="24"/>
    </w:rPr>
  </w:style>
  <w:style w:type="character" w:styleId="WW8Num13z2" w:customStyle="1">
    <w:name w:val="WW8Num13z2"/>
    <w:qFormat w:val="1"/>
  </w:style>
  <w:style w:type="numbering" w:styleId="WW8Num14" w:customStyle="1">
    <w:name w:val="WW8Num14"/>
    <w:qFormat w:val="1"/>
  </w:style>
  <w:style w:type="character" w:styleId="WW8Num14z0" w:customStyle="1">
    <w:name w:val="WW8Num14z0"/>
    <w:qFormat w:val="1"/>
  </w:style>
  <w:style w:type="numbering" w:styleId="WW8Num15" w:customStyle="1">
    <w:name w:val="WW8Num15"/>
    <w:qFormat w:val="1"/>
  </w:style>
  <w:style w:type="character" w:styleId="WW8Num15z0" w:customStyle="1">
    <w:name w:val="WW8Num15z0"/>
    <w:qFormat w:val="1"/>
  </w:style>
  <w:style w:type="character" w:styleId="WW8Num15z1" w:customStyle="1">
    <w:name w:val="WW8Num15z1"/>
    <w:qFormat w:val="1"/>
    <w:rPr>
      <w:sz w:val="28"/>
      <w:b w:val="0"/>
      <w:bCs w:val="0"/>
      <w:szCs w:val="28"/>
    </w:rPr>
  </w:style>
  <w:style w:type="numbering" w:styleId="WW8Num16" w:customStyle="1">
    <w:name w:val="WW8Num16"/>
    <w:qFormat w:val="1"/>
  </w:style>
  <w:style w:type="character" w:styleId="WW8Num16z0" w:customStyle="1">
    <w:name w:val="WW8Num16z0"/>
    <w:qFormat w:val="1"/>
    <w:rPr>
      <w:rFonts w:ascii="Symbol" w:hAnsi="Symbol" w:cs="Symbol"/>
    </w:rPr>
  </w:style>
  <w:style w:type="character" w:styleId="WW8Num16z1" w:customStyle="1">
    <w:name w:val="WW8Num16z1"/>
    <w:qFormat w:val="1"/>
    <w:rPr>
      <w:rFonts w:ascii="Courier New" w:hAnsi="Courier New" w:cs="Courier New"/>
    </w:rPr>
  </w:style>
  <w:style w:type="character" w:styleId="WW8Num16z2" w:customStyle="1">
    <w:name w:val="WW8Num16z2"/>
    <w:qFormat w:val="1"/>
    <w:rPr>
      <w:rFonts w:ascii="Wingdings" w:hAnsi="Wingdings" w:cs="Wingdings"/>
    </w:rPr>
  </w:style>
  <w:style w:type="numbering" w:styleId="WW8Num17" w:customStyle="1">
    <w:name w:val="WW8Num17"/>
    <w:qFormat w:val="1"/>
  </w:style>
  <w:style w:type="numbering" w:styleId="WW8Num18" w:customStyle="1">
    <w:name w:val="WW8Num18"/>
    <w:qFormat w:val="1"/>
  </w:style>
  <w:style w:type="character" w:styleId="WW8Num18z0" w:customStyle="1">
    <w:name w:val="WW8Num18z0"/>
    <w:qFormat w:val="1"/>
  </w:style>
  <w:style w:type="character" w:styleId="WW8Num18z1" w:customStyle="1">
    <w:name w:val="WW8Num18z1"/>
    <w:qFormat w:val="1"/>
    <w:rPr>
      <w:sz w:val="28"/>
      <w:b w:val="0"/>
      <w:bCs w:val="0"/>
      <w:szCs w:val="28"/>
    </w:rPr>
  </w:style>
  <w:style w:type="numbering" w:styleId="WW8Num19" w:customStyle="1">
    <w:name w:val="WW8Num19"/>
    <w:qFormat w:val="1"/>
  </w:style>
  <w:style w:type="character" w:styleId="WW8Num19z0" w:customStyle="1">
    <w:name w:val="WW8Num19z0"/>
    <w:qFormat w:val="1"/>
  </w:style>
  <w:style w:type="character" w:styleId="WW8Num19z1" w:customStyle="1">
    <w:name w:val="WW8Num19z1"/>
    <w:qFormat w:val="1"/>
    <w:rPr>
      <w:sz w:val="28"/>
      <w:b w:val="0"/>
      <w:bCs w:val="0"/>
      <w:szCs w:val="28"/>
    </w:rPr>
  </w:style>
  <w:style w:type="numbering" w:styleId="WW8Num2" w:customStyle="1">
    <w:name w:val="WW8Num2"/>
    <w:qFormat w:val="1"/>
  </w:style>
  <w:style w:type="numbering" w:styleId="WW8Num20" w:customStyle="1">
    <w:name w:val="WW8Num20"/>
    <w:qFormat w:val="1"/>
  </w:style>
  <w:style w:type="character" w:styleId="WW8Num20z0" w:customStyle="1">
    <w:name w:val="WW8Num20z0"/>
    <w:qFormat w:val="1"/>
  </w:style>
  <w:style w:type="character" w:styleId="WW8Num20z1" w:customStyle="1">
    <w:name w:val="WW8Num20z1"/>
    <w:qFormat w:val="1"/>
    <w:rPr>
      <w:sz w:val="28"/>
      <w:b w:val="0"/>
      <w:bCs w:val="0"/>
      <w:szCs w:val="28"/>
    </w:rPr>
  </w:style>
  <w:style w:type="numbering" w:styleId="WW8Num21" w:customStyle="1">
    <w:name w:val="WW8Num21"/>
    <w:qFormat w:val="1"/>
  </w:style>
  <w:style w:type="character" w:styleId="WW8Num21z0" w:customStyle="1">
    <w:name w:val="WW8Num21z0"/>
    <w:qFormat w:val="1"/>
    <w:rPr>
      <w:rFonts w:ascii="Symbol" w:hAnsi="Symbol" w:cs="Symbol"/>
    </w:rPr>
  </w:style>
  <w:style w:type="character" w:styleId="WW8Num21z1" w:customStyle="1">
    <w:name w:val="WW8Num21z1"/>
    <w:qFormat w:val="1"/>
    <w:rPr>
      <w:rFonts w:ascii="Courier New" w:hAnsi="Courier New" w:cs="Courier New"/>
    </w:rPr>
  </w:style>
  <w:style w:type="character" w:styleId="WW8Num21z2" w:customStyle="1">
    <w:name w:val="WW8Num21z2"/>
    <w:qFormat w:val="1"/>
    <w:rPr>
      <w:rFonts w:ascii="Wingdings" w:hAnsi="Wingdings" w:cs="Wingdings"/>
    </w:rPr>
  </w:style>
  <w:style w:type="numbering" w:styleId="WW8Num22" w:customStyle="1">
    <w:name w:val="WW8Num22"/>
    <w:qFormat w:val="1"/>
  </w:style>
  <w:style w:type="character" w:styleId="WW8Num22z0" w:customStyle="1">
    <w:name w:val="WW8Num22z0"/>
    <w:qFormat w:val="1"/>
    <w:rPr>
      <w:rFonts w:ascii="Symbol" w:hAnsi="Symbol" w:cs="Symbol"/>
    </w:rPr>
  </w:style>
  <w:style w:type="character" w:styleId="WW8Num22z1" w:customStyle="1">
    <w:name w:val="WW8Num22z1"/>
    <w:qFormat w:val="1"/>
    <w:rPr>
      <w:rFonts w:ascii="Courier New" w:hAnsi="Courier New" w:cs="Courier New"/>
    </w:rPr>
  </w:style>
  <w:style w:type="character" w:styleId="WW8Num22z2" w:customStyle="1">
    <w:name w:val="WW8Num22z2"/>
    <w:qFormat w:val="1"/>
    <w:rPr>
      <w:rFonts w:ascii="Wingdings" w:hAnsi="Wingdings" w:cs="Wingdings"/>
    </w:rPr>
  </w:style>
  <w:style w:type="numbering" w:styleId="WW8Num3" w:customStyle="1">
    <w:name w:val="WW8Num3"/>
    <w:qFormat w:val="1"/>
  </w:style>
  <w:style w:type="numbering" w:styleId="WW8Num4" w:customStyle="1">
    <w:name w:val="WW8Num4"/>
    <w:qFormat w:val="1"/>
  </w:style>
  <w:style w:type="character" w:styleId="WW8Num4z0" w:customStyle="1">
    <w:name w:val="WW8Num4z0"/>
    <w:qFormat w:val="1"/>
  </w:style>
  <w:style w:type="numbering" w:styleId="WW8Num5" w:customStyle="1">
    <w:name w:val="WW8Num5"/>
    <w:qFormat w:val="1"/>
  </w:style>
  <w:style w:type="character" w:styleId="WW8Num5z0" w:customStyle="1">
    <w:name w:val="WW8Num5z0"/>
    <w:qFormat w:val="1"/>
  </w:style>
  <w:style w:type="character" w:styleId="WW8Num5z1" w:customStyle="1">
    <w:name w:val="WW8Num5z1"/>
    <w:qFormat w:val="1"/>
    <w:rPr>
      <w:sz w:val="28"/>
      <w:b w:val="0"/>
      <w:bCs w:val="0"/>
      <w:szCs w:val="28"/>
    </w:rPr>
  </w:style>
  <w:style w:type="numbering" w:styleId="WW8Num6" w:customStyle="1">
    <w:name w:val="WW8Num6"/>
    <w:qFormat w:val="1"/>
  </w:style>
  <w:style w:type="character" w:styleId="WW8Num6z0" w:customStyle="1">
    <w:name w:val="WW8Num6z0"/>
    <w:qFormat w:val="1"/>
  </w:style>
  <w:style w:type="character" w:styleId="WW8Num6z1" w:customStyle="1">
    <w:name w:val="WW8Num6z1"/>
    <w:qFormat w:val="1"/>
    <w:rPr>
      <w:sz w:val="28"/>
      <w:b w:val="0"/>
      <w:bCs w:val="0"/>
      <w:szCs w:val="28"/>
    </w:rPr>
  </w:style>
  <w:style w:type="numbering" w:styleId="WW8Num7" w:customStyle="1">
    <w:name w:val="WW8Num7"/>
    <w:qFormat w:val="1"/>
  </w:style>
  <w:style w:type="character" w:styleId="WW8Num7z0" w:customStyle="1">
    <w:name w:val="WW8Num7z0"/>
    <w:qFormat w:val="1"/>
    <w:rPr>
      <w:rFonts w:ascii="Symbol" w:hAnsi="Symbol" w:cs="Symbol"/>
    </w:rPr>
  </w:style>
  <w:style w:type="character" w:styleId="WW8Num7z1" w:customStyle="1">
    <w:name w:val="WW8Num7z1"/>
    <w:qFormat w:val="1"/>
    <w:rPr>
      <w:rFonts w:ascii="Courier New" w:hAnsi="Courier New" w:cs="Courier New"/>
    </w:rPr>
  </w:style>
  <w:style w:type="character" w:styleId="WW8Num7z2" w:customStyle="1">
    <w:name w:val="WW8Num7z2"/>
    <w:qFormat w:val="1"/>
    <w:rPr>
      <w:rFonts w:ascii="Wingdings" w:hAnsi="Wingdings" w:cs="Wingdings"/>
    </w:rPr>
  </w:style>
  <w:style w:type="numbering" w:styleId="WW8Num8" w:customStyle="1">
    <w:name w:val="WW8Num8"/>
    <w:qFormat w:val="1"/>
  </w:style>
  <w:style w:type="character" w:styleId="WW8Num8z0" w:customStyle="1">
    <w:name w:val="WW8Num8z0"/>
    <w:qFormat w:val="1"/>
  </w:style>
  <w:style w:type="numbering" w:styleId="WW8Num9" w:customStyle="1">
    <w:name w:val="WW8Num9"/>
    <w:qFormat w:val="1"/>
  </w:style>
  <w:style w:type="character" w:styleId="WW8Num9z0" w:customStyle="1">
    <w:name w:val="WW8Num9z0"/>
    <w:qFormat w:val="1"/>
  </w:style>
  <w:style w:type="paragraph" w:styleId="a" w:default="1">
    <w:name w:val="Normal"/>
    <w:qFormat w:val="1"/>
    <w:rPr>
      <w:rFonts w:eastAsia="Times New Roman" w:cs="Times New Roman"/>
      <w:sz w:val="24"/>
      <w:szCs w:val="24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pPr>
      <w:ind w:start="720"/>
      <w:contextualSpacing w:val="1"/>
    </w:pPr>
  </w:style>
  <w:style w:type="paragraph" w:styleId="a4">
    <w:name w:val="No Spacing"/>
    <w:uiPriority w:val="1"/>
    <w:qFormat w:val="1"/>
    <w:rPr>
      <w:sz w:val="24"/>
      <w:lang w:val="en-US"/>
      <w:szCs w:val="24"/>
    </w:rPr>
  </w:style>
  <w:style w:type="paragraph" w:styleId="a5">
    <w:name w:val="Title"/>
    <w:basedOn w:val="a"/>
    <w:next w:val="a"/>
    <w:link w:val="a6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a6" w:customStyle="1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 w:val="1"/>
    <w:pPr>
      <w:spacing w:before="200" w:after="200"/>
    </w:pPr>
  </w:style>
  <w:style w:type="character" w:styleId="a8" w:customStyle="1">
    <w:name w:val="Подзаголовок Знак"/>
    <w:link w:val="a7"/>
    <w:uiPriority w:val="11"/>
    <w:rPr>
      <w:sz w:val="24"/>
      <w:szCs w:val="24"/>
    </w:rPr>
  </w:style>
  <w:style w:type="paragraph" w:styleId="a9">
    <w:name w:val="Intense Quote"/>
    <w:basedOn w:val="a"/>
    <w:next w:val="a"/>
    <w:link w:val="aa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a" w:customStyle="1">
    <w:name w:val="Выделенная цитата Знак"/>
    <w:link w:val="a9"/>
    <w:uiPriority w:val="30"/>
    <w:rPr>
      <w:i w:val="1"/>
    </w:rPr>
  </w:style>
  <w:style w:type="character" w:styleId="ab" w:customStyle="1">
    <w:name w:val="Верхний колонтитул Знак"/>
    <w:link w:val="ac"/>
    <w:uiPriority w:val="99"/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character" w:styleId="ad" w:customStyle="1">
    <w:name w:val="Нижний колонтитул Знак"/>
    <w:link w:val="ae"/>
    <w:uiPriority w:val="99"/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table" w:styleId="af">
    <w:name w:val="Table Grid"/>
    <w:uiPriority w:val="59"/>
    <w:rPr>
      <w:sz w:val="24"/>
      <w:lang w:val="en-US"/>
      <w:szCs w:val="24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paragraph" w:styleId="af0">
    <w:name w:val="footnote text"/>
    <w:basedOn w:val="a"/>
    <w:link w:val="af1"/>
    <w:uiPriority w:val="99"/>
    <w:semiHidden w:val="1"/>
    <w:unhideWhenUsed w:val="1"/>
    <w:pPr>
      <w:spacing w:after="40"/>
    </w:pPr>
    <w:rPr>
      <w:sz w:val="18"/>
    </w:rPr>
  </w:style>
  <w:style w:type="character" w:styleId="af1" w:customStyle="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 w:val="1"/>
    <w:rPr>
      <w:vertAlign w:val="superscript"/>
    </w:rPr>
  </w:style>
  <w:style w:type="paragraph" w:styleId="af3">
    <w:name w:val="endnote text"/>
    <w:basedOn w:val="a"/>
    <w:link w:val="af4"/>
    <w:uiPriority w:val="99"/>
    <w:semiHidden w:val="1"/>
    <w:unhideWhenUsed w:val="1"/>
    <w:rPr>
      <w:sz w:val="20"/>
    </w:rPr>
  </w:style>
  <w:style w:type="character" w:styleId="af4" w:customStyle="1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 w:val="1"/>
    <w:unhideWhenUsed w:val="1"/>
    <w:rPr>
      <w:vertAlign w:val="superscript"/>
    </w:rPr>
  </w:style>
  <w:style w:type="paragraph" w:styleId="af6">
    <w:name w:val="TOC Heading"/>
    <w:uiPriority w:val="39"/>
    <w:unhideWhenUsed w:val="1"/>
    <w:rPr>
      <w:sz w:val="24"/>
      <w:lang w:val="en-US"/>
      <w:szCs w:val="24"/>
    </w:rPr>
  </w:style>
  <w:style w:type="paragraph" w:styleId="af7">
    <w:name w:val="table of figures"/>
    <w:basedOn w:val="a"/>
    <w:next w:val="a"/>
    <w:uiPriority w:val="99"/>
    <w:unhideWhenUsed w:val="1"/>
  </w:style>
  <w:style w:type="character" w:styleId="af8" w:customStyle="1">
    <w:name w:val="Символ нумерации"/>
    <w:qFormat w:val="1"/>
  </w:style>
  <w:style w:type="character" w:styleId="af9">
    <w:name w:val="Hyperlink"/>
    <w:rPr>
      <w:color w:val="0000FF"/>
      <w:u w:val="single"/>
    </w:rPr>
  </w:style>
  <w:style w:type="character" w:styleId="afa">
    <w:name w:val="annotation reference"/>
    <w:qFormat w:val="1"/>
    <w:rPr>
      <w:sz w:val="16"/>
      <w:szCs w:val="16"/>
    </w:rPr>
  </w:style>
  <w:style w:type="character" w:styleId="afb" w:customStyle="1">
    <w:name w:val="Текст примечания Знак"/>
    <w:qFormat w:val="1"/>
  </w:style>
  <w:style w:type="character" w:styleId="afc" w:customStyle="1">
    <w:name w:val="Тема примечания Знак"/>
    <w:qFormat w:val="1"/>
    <w:rPr>
      <w:b w:val="1"/>
      <w:bCs w:val="1"/>
    </w:rPr>
  </w:style>
  <w:style w:type="paragraph" w:styleId="afd">
    <w:name w:val="Body Text"/>
    <w:basedOn w:val="a"/>
    <w:pPr>
      <w:spacing w:after="120"/>
    </w:pPr>
  </w:style>
  <w:style w:type="paragraph" w:styleId="afe">
    <w:name w:val="List"/>
    <w:basedOn w:val="afd"/>
    <w:rPr>
      <w:rFonts w:cs="Tahoma"/>
    </w:rPr>
  </w:style>
  <w:style w:type="paragraph" w:styleId="aff">
    <w:name w:val="caption"/>
    <w:basedOn w:val="a"/>
    <w:qFormat w:val="1"/>
    <w:pPr>
      <w:suppressLineNumbers w:val="1"/>
      <w:spacing w:before="120" w:after="120"/>
    </w:pPr>
    <w:rPr>
      <w:i w:val="1"/>
      <w:iCs w:val="1"/>
    </w:rPr>
  </w:style>
  <w:style w:type="paragraph" w:styleId="aff0">
    <w:name w:val="Balloon Text"/>
    <w:basedOn w:val="a"/>
    <w:qFormat w:val="1"/>
    <w:rPr>
      <w:rFonts w:ascii="Tahoma" w:hAnsi="Tahoma" w:cs="Tahoma"/>
      <w:sz w:val="16"/>
      <w:szCs w:val="16"/>
    </w:rPr>
  </w:style>
  <w:style w:type="paragraph" w:styleId="aff1">
    <w:name w:val="annotation text"/>
    <w:basedOn w:val="a"/>
    <w:qFormat w:val="1"/>
    <w:rPr>
      <w:sz w:val="20"/>
      <w:szCs w:val="20"/>
    </w:rPr>
  </w:style>
  <w:style w:type="paragraph" w:styleId="aff2">
    <w:name w:val="annotation subject"/>
    <w:basedOn w:val="aff1"/>
    <w:next w:val="aff1"/>
    <w:qFormat w:val="1"/>
    <w:rPr>
      <w:b w:val="1"/>
      <w:bCs w:val="1"/>
    </w:rPr>
  </w:style>
  <w:style w:type="character" w:styleId="iu" w:customStyle="1">
    <w:name w:val="_iu"/>
    <w:qFormat w:val="1"/>
    <w:rPr>
      <w:u w:val="single"/>
      <w:i w:val="1"/>
      <w:iCs w:val="1"/>
    </w:rPr>
  </w:style>
  <w:style w:type="paragraph" w:styleId="pSignRight" w:customStyle="1">
    <w:name w:val="pSignRight"/>
    <w:basedOn w:val="a"/>
    <w:qFormat w:val="1"/>
    <w:pPr>
      <w:tabs>
        <w:tab w:val="right" w:pos="9637"/>
      </w:tabs>
      <w:spacing w:before="720" w:after="240" w:line="256" w:lineRule="auto"/>
      <w:ind w:start="6803"/>
      <w:jc w:val="center"/>
    </w:pPr>
    <w:rPr>
      <w:sz w:val="22"/>
      <w:szCs w:val="22"/>
    </w:rPr>
  </w:style>
  <w:style w:type="paragraph" w:styleId="pText" w:customStyle="1">
    <w:name w:val="pText"/>
    <w:basedOn w:val="a"/>
    <w:qFormat w:val="1"/>
    <w:pPr>
      <w:spacing w:after="120" w:line="256" w:lineRule="auto"/>
      <w:jc w:val="both"/>
    </w:pPr>
    <w:rPr>
      <w:sz w:val="22"/>
      <w:szCs w:val="22"/>
    </w:rPr>
  </w:style>
  <w:style w:type="paragraph" w:styleId="pTextHanging" w:customStyle="1">
    <w:name w:val="pTextHanging"/>
    <w:basedOn w:val="a"/>
    <w:qFormat w:val="1"/>
    <w:pPr>
      <w:spacing w:after="120" w:line="256" w:lineRule="auto"/>
      <w:ind w:firstLine="737"/>
      <w:jc w:val="both"/>
    </w:pPr>
    <w:rPr>
      <w:sz w:val="22"/>
      <w:szCs w:val="22"/>
    </w:rPr>
  </w:style>
  <w:style w:type="character" w:styleId="small" w:customStyle="1">
    <w:name w:val="_small"/>
    <w:qFormat w:val="1"/>
    <w:rPr>
      <w:sz w:val="16"/>
      <w:szCs w:val="16"/>
    </w:rPr>
  </w:style>
</w:styles>
</file>

<file path=word/webSettings.xml><?xml version="1.0" encoding="utf-8"?>
<w:webSettings xmlns:unk2="http://schemas.microsoft.com/office/word/2023/wordml/word16du" xmlns:w16cex="http://schemas.microsoft.com/office/word/2018/wordml/cex" xmlns:mc="http://schemas.openxmlformats.org/markup-compatibility/2006"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mc:Ignorable="w14 w15 w16se w16cid w16 w16cex w16sdtdh unk1 unk2"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10</ep:TotalTime>
  <ep:Pages>4</ep:Pages>
  <ep:Words>1022</ep:Words>
  <ep:Characters>5832</ep:Characters>
  <ep:Application>Microsoft Office Word</ep:Application>
  <ep:DocSecurity>0</ep:DocSecurity>
  <ep:Lines>48</ep:Lines>
  <ep:Paragraphs>13</ep:Paragraphs>
  <ep:ScaleCrop>false</ep:ScaleCrop>
  <ep:Company/>
  <ep:LinksUpToDate>false</ep:LinksUpToDate>
  <ep:CharactersWithSpaces>6841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cp="http://schemas.openxmlformats.org/package/2006/metadata/core-properties" xmlns:xsi="http://www.w3.org/2001/XMLSchema-instance" xmlns:dc="http://purl.org/dc/elements/1.1/">
  <dc:title>приказ о назначении директора</dc:title>
  <dc:subject/>
  <dc:creator>Бухгалтер</dc:creator>
  <cp:keywords/>
  <dc:description/>
  <cp:lastModifiedBy>Наталья Брейфогель</cp:lastModifiedBy>
  <cp:revision>29</cp:revision>
  <dcterms:created xsi:type="dcterms:W3CDTF">2023-02-28T17:05:00Z</dcterms:created>
  <dcterms:modified xsi:type="dcterms:W3CDTF">2026-02-05T10:35:00Z</dcterms:modified>
  <dc:language>en-US</dc:language>
</cp:coreProperties>
</file>